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686" w:rsidRPr="00623D9E" w:rsidRDefault="00160686" w:rsidP="00160686">
      <w:pPr>
        <w:spacing w:after="0" w:line="276" w:lineRule="auto"/>
        <w:jc w:val="both"/>
        <w:rPr>
          <w:rFonts w:asciiTheme="majorHAnsi" w:eastAsia="Calibri" w:hAnsiTheme="majorHAnsi" w:cstheme="majorHAnsi"/>
          <w:sz w:val="28"/>
          <w:szCs w:val="28"/>
          <w:lang w:val="en-US"/>
        </w:rPr>
      </w:pPr>
    </w:p>
    <w:tbl>
      <w:tblPr>
        <w:tblW w:w="9756" w:type="dxa"/>
        <w:jc w:val="center"/>
        <w:tblInd w:w="351" w:type="dxa"/>
        <w:tblLook w:val="04A0"/>
      </w:tblPr>
      <w:tblGrid>
        <w:gridCol w:w="5138"/>
        <w:gridCol w:w="4618"/>
      </w:tblGrid>
      <w:tr w:rsidR="00AD5EB2" w:rsidRPr="00AD5EB2" w:rsidTr="00AD5EB2">
        <w:trPr>
          <w:trHeight w:val="1701"/>
          <w:jc w:val="center"/>
        </w:trPr>
        <w:tc>
          <w:tcPr>
            <w:tcW w:w="5138" w:type="dxa"/>
            <w:hideMark/>
          </w:tcPr>
          <w:p w:rsidR="00AD5EB2" w:rsidRPr="00AD5EB2" w:rsidRDefault="00AD5EB2" w:rsidP="00AD5EB2">
            <w:pPr>
              <w:spacing w:after="0" w:line="240" w:lineRule="auto"/>
              <w:jc w:val="center"/>
              <w:rPr>
                <w:rFonts w:ascii="Times New Roman" w:eastAsia="Times New Roman" w:hAnsi="Times New Roman" w:cs="Times New Roman"/>
                <w:color w:val="000000" w:themeColor="text1"/>
                <w:sz w:val="28"/>
                <w:szCs w:val="28"/>
              </w:rPr>
            </w:pPr>
            <w:r w:rsidRPr="00AD5EB2">
              <w:rPr>
                <w:rFonts w:ascii="Times New Roman" w:hAnsi="Times New Roman" w:cs="Times New Roman"/>
                <w:color w:val="000000" w:themeColor="text1"/>
                <w:sz w:val="28"/>
                <w:szCs w:val="28"/>
              </w:rPr>
              <w:t>HUYỆN ĐOÀN TỦA CHÙA</w:t>
            </w:r>
          </w:p>
          <w:p w:rsidR="00AD5EB2" w:rsidRPr="00AD5EB2" w:rsidRDefault="00AD5EB2" w:rsidP="00AD5EB2">
            <w:pPr>
              <w:spacing w:after="0" w:line="240" w:lineRule="auto"/>
              <w:jc w:val="center"/>
              <w:rPr>
                <w:rFonts w:ascii="Times New Roman" w:hAnsi="Times New Roman" w:cs="Times New Roman"/>
                <w:b/>
                <w:color w:val="000000" w:themeColor="text1"/>
                <w:sz w:val="28"/>
                <w:szCs w:val="28"/>
              </w:rPr>
            </w:pPr>
            <w:r w:rsidRPr="00AD5EB2">
              <w:rPr>
                <w:rFonts w:ascii="Times New Roman" w:hAnsi="Times New Roman" w:cs="Times New Roman"/>
                <w:b/>
                <w:color w:val="000000" w:themeColor="text1"/>
                <w:sz w:val="28"/>
                <w:szCs w:val="28"/>
              </w:rPr>
              <w:t xml:space="preserve">BCH ĐOÀN TRƯỜNG THCS &amp; THPT </w:t>
            </w:r>
          </w:p>
          <w:p w:rsidR="00AD5EB2" w:rsidRPr="00AD5EB2" w:rsidRDefault="00AD5EB2" w:rsidP="00AD5EB2">
            <w:pPr>
              <w:spacing w:after="0" w:line="240" w:lineRule="auto"/>
              <w:jc w:val="center"/>
              <w:rPr>
                <w:rFonts w:ascii="Times New Roman" w:hAnsi="Times New Roman" w:cs="Times New Roman"/>
                <w:b/>
                <w:color w:val="000000" w:themeColor="text1"/>
                <w:sz w:val="28"/>
                <w:szCs w:val="28"/>
              </w:rPr>
            </w:pPr>
            <w:r w:rsidRPr="00AD5EB2">
              <w:rPr>
                <w:rFonts w:ascii="Times New Roman" w:hAnsi="Times New Roman" w:cs="Times New Roman"/>
                <w:b/>
                <w:color w:val="000000" w:themeColor="text1"/>
                <w:sz w:val="28"/>
                <w:szCs w:val="28"/>
              </w:rPr>
              <w:t>TẢ SÌN THÀNG</w:t>
            </w:r>
          </w:p>
          <w:p w:rsidR="00AD5EB2" w:rsidRPr="00AD5EB2" w:rsidRDefault="00AD5EB2" w:rsidP="00AD5EB2">
            <w:pPr>
              <w:spacing w:after="0" w:line="240" w:lineRule="auto"/>
              <w:ind w:left="68"/>
              <w:jc w:val="center"/>
              <w:rPr>
                <w:rFonts w:ascii="Times New Roman" w:hAnsi="Times New Roman" w:cs="Times New Roman"/>
                <w:b/>
                <w:color w:val="000000" w:themeColor="text1"/>
                <w:sz w:val="28"/>
                <w:szCs w:val="28"/>
              </w:rPr>
            </w:pPr>
            <w:r w:rsidRPr="00AD5EB2">
              <w:rPr>
                <w:rFonts w:ascii="Times New Roman" w:hAnsi="Times New Roman" w:cs="Times New Roman"/>
                <w:b/>
                <w:color w:val="000000" w:themeColor="text1"/>
                <w:sz w:val="28"/>
                <w:szCs w:val="28"/>
              </w:rPr>
              <w:t>***</w:t>
            </w:r>
          </w:p>
          <w:p w:rsidR="00AD5EB2" w:rsidRPr="00AD5EB2" w:rsidRDefault="00AD5EB2" w:rsidP="007D6050">
            <w:pPr>
              <w:spacing w:after="0" w:line="240" w:lineRule="auto"/>
              <w:ind w:left="68"/>
              <w:jc w:val="center"/>
              <w:rPr>
                <w:rFonts w:ascii="Times New Roman" w:hAnsi="Times New Roman" w:cs="Times New Roman"/>
                <w:color w:val="000000" w:themeColor="text1"/>
                <w:sz w:val="28"/>
                <w:szCs w:val="28"/>
              </w:rPr>
            </w:pPr>
            <w:r w:rsidRPr="00AD5EB2">
              <w:rPr>
                <w:rFonts w:ascii="Times New Roman" w:hAnsi="Times New Roman" w:cs="Times New Roman"/>
                <w:color w:val="000000" w:themeColor="text1"/>
                <w:sz w:val="28"/>
                <w:szCs w:val="28"/>
              </w:rPr>
              <w:t>Số: 4</w:t>
            </w:r>
            <w:r>
              <w:rPr>
                <w:rFonts w:ascii="Times New Roman" w:hAnsi="Times New Roman" w:cs="Times New Roman"/>
                <w:color w:val="000000" w:themeColor="text1"/>
                <w:sz w:val="28"/>
                <w:szCs w:val="28"/>
                <w:lang w:val="en-US"/>
              </w:rPr>
              <w:t>9</w:t>
            </w:r>
            <w:r w:rsidRPr="00AD5EB2">
              <w:rPr>
                <w:rFonts w:ascii="Times New Roman" w:hAnsi="Times New Roman" w:cs="Times New Roman"/>
                <w:color w:val="000000" w:themeColor="text1"/>
                <w:sz w:val="28"/>
                <w:szCs w:val="28"/>
              </w:rPr>
              <w:t xml:space="preserve"> – </w:t>
            </w:r>
            <w:r w:rsidR="007D6050">
              <w:rPr>
                <w:rFonts w:ascii="Times New Roman" w:hAnsi="Times New Roman" w:cs="Times New Roman"/>
                <w:color w:val="000000" w:themeColor="text1"/>
                <w:sz w:val="28"/>
                <w:szCs w:val="28"/>
                <w:lang w:val="en-US"/>
              </w:rPr>
              <w:t>TĐ</w:t>
            </w:r>
            <w:r w:rsidRPr="00AD5EB2">
              <w:rPr>
                <w:rFonts w:ascii="Times New Roman" w:hAnsi="Times New Roman" w:cs="Times New Roman"/>
                <w:color w:val="000000" w:themeColor="text1"/>
                <w:sz w:val="28"/>
                <w:szCs w:val="28"/>
              </w:rPr>
              <w:t>/ĐTN</w:t>
            </w:r>
          </w:p>
        </w:tc>
        <w:tc>
          <w:tcPr>
            <w:tcW w:w="4618" w:type="dxa"/>
          </w:tcPr>
          <w:p w:rsidR="00AD5EB2" w:rsidRPr="00AD5EB2" w:rsidRDefault="00AD5EB2" w:rsidP="00AD5EB2">
            <w:pPr>
              <w:spacing w:after="0" w:line="240" w:lineRule="auto"/>
              <w:ind w:left="34"/>
              <w:jc w:val="center"/>
              <w:rPr>
                <w:rFonts w:ascii="Times New Roman" w:hAnsi="Times New Roman" w:cs="Times New Roman"/>
                <w:b/>
                <w:color w:val="000000" w:themeColor="text1"/>
                <w:sz w:val="30"/>
                <w:szCs w:val="30"/>
              </w:rPr>
            </w:pPr>
            <w:r w:rsidRPr="00AD5EB2">
              <w:rPr>
                <w:rFonts w:ascii="Times New Roman" w:hAnsi="Times New Roman" w:cs="Times New Roman"/>
                <w:b/>
                <w:color w:val="000000" w:themeColor="text1"/>
                <w:sz w:val="30"/>
                <w:szCs w:val="30"/>
              </w:rPr>
              <w:t>ĐOÀN TNCS HỒ CHÍ MINH</w:t>
            </w:r>
          </w:p>
          <w:p w:rsidR="00AD5EB2" w:rsidRPr="00AD5EB2" w:rsidRDefault="00954F60" w:rsidP="00AD5EB2">
            <w:pPr>
              <w:spacing w:after="0" w:line="240" w:lineRule="auto"/>
              <w:ind w:left="34"/>
              <w:jc w:val="center"/>
              <w:rPr>
                <w:rFonts w:ascii="Times New Roman" w:hAnsi="Times New Roman" w:cs="Times New Roman"/>
                <w:b/>
                <w:color w:val="000000" w:themeColor="text1"/>
                <w:sz w:val="30"/>
                <w:szCs w:val="30"/>
              </w:rPr>
            </w:pPr>
            <w:r w:rsidRPr="00954F60">
              <w:rPr>
                <w:rFonts w:ascii="Times New Roman" w:hAnsi="Times New Roman" w:cs="Times New Roman"/>
                <w:sz w:val="24"/>
              </w:rPr>
              <w:pict>
                <v:shapetype id="_x0000_t32" coordsize="21600,21600" o:spt="32" o:oned="t" path="m,l21600,21600e" filled="f">
                  <v:path arrowok="t" fillok="f" o:connecttype="none"/>
                  <o:lock v:ext="edit" shapetype="t"/>
                </v:shapetype>
                <v:shape id="_x0000_s1027" type="#_x0000_t32" style="position:absolute;left:0;text-align:left;margin-left:17.3pt;margin-top:1.05pt;width:188.25pt;height:0;z-index:251662336" o:connectortype="straight" strokeweight="1pt"/>
              </w:pict>
            </w:r>
          </w:p>
          <w:p w:rsidR="00AD5EB2" w:rsidRPr="00AD5EB2" w:rsidRDefault="00AD5EB2" w:rsidP="00AD5EB2">
            <w:pPr>
              <w:spacing w:after="0" w:line="240" w:lineRule="auto"/>
              <w:ind w:left="34"/>
              <w:jc w:val="center"/>
              <w:rPr>
                <w:rFonts w:ascii="Times New Roman" w:hAnsi="Times New Roman" w:cs="Times New Roman"/>
                <w:b/>
                <w:color w:val="000000" w:themeColor="text1"/>
                <w:sz w:val="30"/>
                <w:szCs w:val="30"/>
              </w:rPr>
            </w:pPr>
          </w:p>
          <w:p w:rsidR="00AD5EB2" w:rsidRPr="00AD5EB2" w:rsidRDefault="00AD5EB2" w:rsidP="00AD5EB2">
            <w:pPr>
              <w:spacing w:after="0" w:line="240" w:lineRule="auto"/>
              <w:ind w:left="34"/>
              <w:jc w:val="center"/>
              <w:rPr>
                <w:rFonts w:ascii="Times New Roman" w:hAnsi="Times New Roman" w:cs="Times New Roman"/>
                <w:i/>
                <w:color w:val="000000" w:themeColor="text1"/>
                <w:sz w:val="26"/>
                <w:szCs w:val="26"/>
              </w:rPr>
            </w:pPr>
          </w:p>
          <w:p w:rsidR="00AD5EB2" w:rsidRPr="00AD5EB2" w:rsidRDefault="00AD5EB2" w:rsidP="00AD5EB2">
            <w:pPr>
              <w:spacing w:after="0" w:line="240" w:lineRule="auto"/>
              <w:ind w:left="34"/>
              <w:jc w:val="center"/>
              <w:rPr>
                <w:rFonts w:ascii="Times New Roman" w:hAnsi="Times New Roman" w:cs="Times New Roman"/>
                <w:b/>
                <w:color w:val="000000" w:themeColor="text1"/>
                <w:sz w:val="30"/>
                <w:szCs w:val="30"/>
              </w:rPr>
            </w:pPr>
            <w:r w:rsidRPr="00AD5EB2">
              <w:rPr>
                <w:rFonts w:ascii="Times New Roman" w:hAnsi="Times New Roman" w:cs="Times New Roman"/>
                <w:i/>
                <w:color w:val="000000" w:themeColor="text1"/>
                <w:sz w:val="26"/>
                <w:szCs w:val="26"/>
              </w:rPr>
              <w:t>Tủa Chùa, ngày 2</w:t>
            </w:r>
            <w:r>
              <w:rPr>
                <w:rFonts w:ascii="Times New Roman" w:hAnsi="Times New Roman" w:cs="Times New Roman"/>
                <w:i/>
                <w:color w:val="000000" w:themeColor="text1"/>
                <w:sz w:val="26"/>
                <w:szCs w:val="26"/>
                <w:lang w:val="en-US"/>
              </w:rPr>
              <w:t>9</w:t>
            </w:r>
            <w:r w:rsidRPr="00AD5EB2">
              <w:rPr>
                <w:rFonts w:ascii="Times New Roman" w:hAnsi="Times New Roman" w:cs="Times New Roman"/>
                <w:i/>
                <w:color w:val="000000" w:themeColor="text1"/>
                <w:sz w:val="26"/>
                <w:szCs w:val="26"/>
              </w:rPr>
              <w:t xml:space="preserve"> tháng 12 năm 2017</w:t>
            </w:r>
          </w:p>
        </w:tc>
      </w:tr>
    </w:tbl>
    <w:p w:rsidR="00AD5EB2" w:rsidRDefault="00AD5EB2" w:rsidP="00AD5EB2">
      <w:pPr>
        <w:spacing w:after="0" w:line="240" w:lineRule="auto"/>
        <w:jc w:val="center"/>
        <w:rPr>
          <w:rFonts w:ascii="Times New Roman" w:hAnsi="Times New Roman" w:cs="Times New Roman"/>
          <w:b/>
          <w:sz w:val="32"/>
          <w:szCs w:val="32"/>
          <w:lang w:val="en-US"/>
        </w:rPr>
      </w:pPr>
    </w:p>
    <w:p w:rsidR="001B551D" w:rsidRPr="001B551D" w:rsidRDefault="00623D9E" w:rsidP="001B551D">
      <w:pPr>
        <w:spacing w:after="0" w:line="240" w:lineRule="auto"/>
        <w:jc w:val="center"/>
        <w:rPr>
          <w:rFonts w:ascii="Times New Roman" w:hAnsi="Times New Roman" w:cs="Times New Roman"/>
          <w:b/>
          <w:sz w:val="32"/>
          <w:szCs w:val="32"/>
          <w:lang w:val="en-US"/>
        </w:rPr>
      </w:pPr>
      <w:r w:rsidRPr="001B551D">
        <w:rPr>
          <w:rFonts w:ascii="Times New Roman" w:hAnsi="Times New Roman" w:cs="Times New Roman"/>
          <w:b/>
          <w:sz w:val="32"/>
          <w:szCs w:val="32"/>
        </w:rPr>
        <w:t xml:space="preserve"> XẾP LOẠ</w:t>
      </w:r>
      <w:r w:rsidR="001B551D" w:rsidRPr="001B551D">
        <w:rPr>
          <w:rFonts w:ascii="Times New Roman" w:hAnsi="Times New Roman" w:cs="Times New Roman"/>
          <w:b/>
          <w:sz w:val="32"/>
          <w:szCs w:val="32"/>
        </w:rPr>
        <w:t xml:space="preserve">I THI ĐUA </w:t>
      </w:r>
    </w:p>
    <w:p w:rsidR="001B551D" w:rsidRDefault="001B551D" w:rsidP="001B551D">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Đoàn viên trong Chi đoàn Giáo viên và</w:t>
      </w:r>
      <w:r w:rsidR="007D6050">
        <w:rPr>
          <w:rFonts w:ascii="Times New Roman" w:hAnsi="Times New Roman" w:cs="Times New Roman"/>
          <w:b/>
          <w:sz w:val="28"/>
          <w:szCs w:val="28"/>
          <w:lang w:val="en-US"/>
        </w:rPr>
        <w:t xml:space="preserve"> các đồng chí </w:t>
      </w:r>
      <w:r>
        <w:rPr>
          <w:rFonts w:ascii="Times New Roman" w:hAnsi="Times New Roman" w:cs="Times New Roman"/>
          <w:b/>
          <w:sz w:val="28"/>
          <w:szCs w:val="28"/>
          <w:lang w:val="en-US"/>
        </w:rPr>
        <w:t xml:space="preserve"> GVCN các lớp tháng 12 </w:t>
      </w:r>
    </w:p>
    <w:p w:rsidR="001B551D" w:rsidRDefault="001B551D" w:rsidP="001B551D">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Năm học 2017 – 2018</w:t>
      </w:r>
    </w:p>
    <w:p w:rsidR="00D71A0A" w:rsidRDefault="001B551D" w:rsidP="00D71A0A">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w:t>
      </w:r>
    </w:p>
    <w:p w:rsidR="00D71A0A" w:rsidRDefault="00D71A0A" w:rsidP="00D71A0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ab/>
      </w:r>
    </w:p>
    <w:p w:rsidR="00D71A0A" w:rsidRPr="007D6050" w:rsidRDefault="00D71A0A" w:rsidP="00943832">
      <w:pPr>
        <w:spacing w:after="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AD5EB2" w:rsidRPr="007D6050">
        <w:rPr>
          <w:rFonts w:ascii="Times New Roman" w:hAnsi="Times New Roman" w:cs="Times New Roman"/>
          <w:sz w:val="28"/>
          <w:szCs w:val="28"/>
          <w:lang w:val="en-US"/>
        </w:rPr>
        <w:t>Căn cứ vào</w:t>
      </w:r>
      <w:r w:rsidRPr="007D6050">
        <w:rPr>
          <w:rFonts w:ascii="Times New Roman" w:hAnsi="Times New Roman" w:cs="Times New Roman"/>
          <w:sz w:val="28"/>
          <w:szCs w:val="28"/>
          <w:lang w:val="en-US"/>
        </w:rPr>
        <w:t xml:space="preserve"> Công văn</w:t>
      </w:r>
      <w:r w:rsidR="00AD5EB2" w:rsidRPr="007D6050">
        <w:rPr>
          <w:rFonts w:ascii="Times New Roman" w:hAnsi="Times New Roman" w:cs="Times New Roman"/>
          <w:sz w:val="28"/>
          <w:szCs w:val="28"/>
          <w:lang w:val="en-US"/>
        </w:rPr>
        <w:t xml:space="preserve"> </w:t>
      </w:r>
      <w:r w:rsidRPr="007D6050">
        <w:rPr>
          <w:rFonts w:ascii="Times New Roman" w:hAnsi="Times New Roman" w:cs="Times New Roman"/>
          <w:sz w:val="28"/>
          <w:szCs w:val="28"/>
          <w:lang w:val="en-US"/>
        </w:rPr>
        <w:t>s</w:t>
      </w:r>
      <w:r w:rsidRPr="007D6050">
        <w:rPr>
          <w:rFonts w:ascii="Times New Roman" w:hAnsi="Times New Roman" w:cs="Times New Roman"/>
          <w:sz w:val="28"/>
          <w:szCs w:val="28"/>
        </w:rPr>
        <w:t>ố</w:t>
      </w:r>
      <w:r w:rsidRPr="007D6050">
        <w:rPr>
          <w:rFonts w:ascii="Times New Roman" w:hAnsi="Times New Roman" w:cs="Times New Roman"/>
          <w:sz w:val="28"/>
          <w:szCs w:val="28"/>
          <w:lang w:val="en-US"/>
        </w:rPr>
        <w:t xml:space="preserve"> </w:t>
      </w:r>
      <w:r w:rsidRPr="007D6050">
        <w:rPr>
          <w:rFonts w:ascii="Times New Roman" w:hAnsi="Times New Roman" w:cs="Times New Roman"/>
          <w:sz w:val="28"/>
          <w:szCs w:val="28"/>
        </w:rPr>
        <w:t>316</w:t>
      </w:r>
      <w:bookmarkStart w:id="0" w:name="_GoBack"/>
      <w:bookmarkEnd w:id="0"/>
      <w:r w:rsidRPr="007D6050">
        <w:rPr>
          <w:rFonts w:ascii="Times New Roman" w:hAnsi="Times New Roman" w:cs="Times New Roman"/>
          <w:sz w:val="28"/>
          <w:szCs w:val="28"/>
        </w:rPr>
        <w:t>/THCS&amp;THPTTST-BGH</w:t>
      </w:r>
      <w:r w:rsidRPr="007D6050">
        <w:rPr>
          <w:rFonts w:ascii="Times New Roman" w:hAnsi="Times New Roman" w:cs="Times New Roman"/>
          <w:sz w:val="28"/>
          <w:szCs w:val="28"/>
          <w:lang w:val="en-US"/>
        </w:rPr>
        <w:t xml:space="preserve"> </w:t>
      </w:r>
      <w:r w:rsidRPr="007D6050">
        <w:rPr>
          <w:rFonts w:ascii="Times New Roman" w:hAnsi="Times New Roman" w:cs="Times New Roman"/>
          <w:sz w:val="28"/>
          <w:szCs w:val="28"/>
        </w:rPr>
        <w:t>ngày 01 tháng 12 năm 2017</w:t>
      </w:r>
      <w:r w:rsidRPr="007D6050">
        <w:rPr>
          <w:rFonts w:ascii="Times New Roman" w:hAnsi="Times New Roman" w:cs="Times New Roman"/>
          <w:sz w:val="28"/>
          <w:szCs w:val="28"/>
          <w:lang w:val="en-US"/>
        </w:rPr>
        <w:t xml:space="preserve"> của Hiệu trưởng nhà trường về việc</w:t>
      </w:r>
      <w:r w:rsidRPr="007D6050">
        <w:rPr>
          <w:rFonts w:ascii="Times New Roman" w:hAnsi="Times New Roman" w:cs="Times New Roman"/>
          <w:sz w:val="28"/>
          <w:szCs w:val="28"/>
        </w:rPr>
        <w:t xml:space="preserve"> </w:t>
      </w:r>
      <w:r w:rsidRPr="007D6050">
        <w:rPr>
          <w:rFonts w:ascii="Times New Roman" w:hAnsi="Times New Roman" w:cs="Times New Roman"/>
          <w:sz w:val="28"/>
          <w:szCs w:val="28"/>
          <w:lang w:val="en-US"/>
        </w:rPr>
        <w:t>q</w:t>
      </w:r>
      <w:r w:rsidRPr="007D6050">
        <w:rPr>
          <w:rFonts w:ascii="Times New Roman" w:hAnsi="Times New Roman" w:cs="Times New Roman"/>
          <w:sz w:val="28"/>
          <w:szCs w:val="28"/>
        </w:rPr>
        <w:t>uán triệt, chấn chỉnh công tác theo dõi, đánh giá, xếp loại thi đua năm học 2017 – 2018</w:t>
      </w:r>
      <w:r w:rsidR="0065241B">
        <w:rPr>
          <w:rFonts w:ascii="Times New Roman" w:hAnsi="Times New Roman" w:cs="Times New Roman"/>
          <w:sz w:val="28"/>
          <w:szCs w:val="28"/>
          <w:lang w:val="en-US"/>
        </w:rPr>
        <w:t>;</w:t>
      </w:r>
    </w:p>
    <w:p w:rsidR="00D71A0A" w:rsidRPr="007D6050" w:rsidRDefault="00D71A0A" w:rsidP="00943832">
      <w:pPr>
        <w:spacing w:after="0" w:line="276" w:lineRule="auto"/>
        <w:jc w:val="both"/>
        <w:rPr>
          <w:rFonts w:ascii="Times New Roman" w:hAnsi="Times New Roman" w:cs="Times New Roman"/>
          <w:sz w:val="28"/>
          <w:szCs w:val="28"/>
          <w:lang w:val="en-US"/>
        </w:rPr>
      </w:pPr>
      <w:r w:rsidRPr="007D6050">
        <w:rPr>
          <w:rFonts w:ascii="Times New Roman" w:hAnsi="Times New Roman" w:cs="Times New Roman"/>
          <w:sz w:val="28"/>
          <w:szCs w:val="28"/>
          <w:lang w:val="en-US"/>
        </w:rPr>
        <w:tab/>
        <w:t>Căn cứ vào Báo cáo s</w:t>
      </w:r>
      <w:r w:rsidRPr="007D6050">
        <w:rPr>
          <w:rFonts w:ascii="Times New Roman" w:hAnsi="Times New Roman" w:cs="Times New Roman"/>
          <w:sz w:val="28"/>
          <w:szCs w:val="28"/>
        </w:rPr>
        <w:t>ố</w:t>
      </w:r>
      <w:r w:rsidRPr="007D6050">
        <w:rPr>
          <w:rFonts w:ascii="Times New Roman" w:hAnsi="Times New Roman" w:cs="Times New Roman"/>
          <w:sz w:val="28"/>
          <w:szCs w:val="28"/>
          <w:lang w:val="en-US"/>
        </w:rPr>
        <w:t xml:space="preserve"> </w:t>
      </w:r>
      <w:r w:rsidRPr="007D6050">
        <w:rPr>
          <w:rFonts w:ascii="Times New Roman" w:hAnsi="Times New Roman" w:cs="Times New Roman"/>
          <w:sz w:val="28"/>
          <w:szCs w:val="28"/>
        </w:rPr>
        <w:t>293 /BC-THCS&amp;THPTTST</w:t>
      </w:r>
      <w:r w:rsidR="00537C77" w:rsidRPr="007D6050">
        <w:rPr>
          <w:rFonts w:ascii="Times New Roman" w:hAnsi="Times New Roman" w:cs="Times New Roman"/>
          <w:sz w:val="28"/>
          <w:szCs w:val="28"/>
          <w:lang w:val="en-US"/>
        </w:rPr>
        <w:t xml:space="preserve"> ngày 02/11/2017  của Hiệu trưởng nhà trường trong đó quy định về đánh giá xếp loại GVCN trong tháng  về tỉ lệ chuyên cần của lớp chủ nhiệ</w:t>
      </w:r>
      <w:r w:rsidR="0065241B">
        <w:rPr>
          <w:rFonts w:ascii="Times New Roman" w:hAnsi="Times New Roman" w:cs="Times New Roman"/>
          <w:sz w:val="28"/>
          <w:szCs w:val="28"/>
          <w:lang w:val="en-US"/>
        </w:rPr>
        <w:t>m;</w:t>
      </w:r>
    </w:p>
    <w:p w:rsidR="0065241B" w:rsidRDefault="00AD5EB2" w:rsidP="00943832">
      <w:pPr>
        <w:spacing w:after="0" w:line="276" w:lineRule="auto"/>
        <w:jc w:val="both"/>
        <w:rPr>
          <w:rFonts w:ascii="Times New Roman" w:hAnsi="Times New Roman" w:cs="Times New Roman"/>
          <w:sz w:val="28"/>
          <w:szCs w:val="28"/>
          <w:lang w:val="en-US"/>
        </w:rPr>
      </w:pPr>
      <w:r w:rsidRPr="007D6050">
        <w:rPr>
          <w:rFonts w:ascii="Times New Roman" w:hAnsi="Times New Roman" w:cs="Times New Roman"/>
          <w:sz w:val="28"/>
          <w:szCs w:val="28"/>
          <w:lang w:val="en-US"/>
        </w:rPr>
        <w:tab/>
      </w:r>
      <w:r w:rsidR="00623D9E" w:rsidRPr="007D6050">
        <w:rPr>
          <w:rFonts w:ascii="Times New Roman" w:hAnsi="Times New Roman" w:cs="Times New Roman"/>
          <w:sz w:val="28"/>
          <w:szCs w:val="28"/>
        </w:rPr>
        <w:t>Căn cứ kết quả hoàn thành công việc và hiệu quả công việc được giao củ</w:t>
      </w:r>
      <w:r w:rsidR="00537C77" w:rsidRPr="007D6050">
        <w:rPr>
          <w:rFonts w:ascii="Times New Roman" w:hAnsi="Times New Roman" w:cs="Times New Roman"/>
          <w:sz w:val="28"/>
          <w:szCs w:val="28"/>
        </w:rPr>
        <w:t xml:space="preserve">a các </w:t>
      </w:r>
      <w:r w:rsidR="00537C77" w:rsidRPr="007D6050">
        <w:rPr>
          <w:rFonts w:ascii="Times New Roman" w:hAnsi="Times New Roman" w:cs="Times New Roman"/>
          <w:sz w:val="28"/>
          <w:szCs w:val="28"/>
          <w:lang w:val="en-US"/>
        </w:rPr>
        <w:t xml:space="preserve">đồng chí. </w:t>
      </w:r>
    </w:p>
    <w:p w:rsidR="00537C77" w:rsidRPr="007D6050" w:rsidRDefault="0065241B" w:rsidP="00943832">
      <w:pPr>
        <w:spacing w:after="0"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00537C77" w:rsidRPr="007D6050">
        <w:rPr>
          <w:rFonts w:ascii="Times New Roman" w:hAnsi="Times New Roman" w:cs="Times New Roman"/>
          <w:sz w:val="28"/>
          <w:szCs w:val="28"/>
          <w:lang w:val="en-US"/>
        </w:rPr>
        <w:t xml:space="preserve">Đoàn trường </w:t>
      </w:r>
      <w:r w:rsidR="00027112">
        <w:rPr>
          <w:rFonts w:ascii="Times New Roman" w:hAnsi="Times New Roman" w:cs="Times New Roman"/>
          <w:sz w:val="28"/>
          <w:szCs w:val="28"/>
        </w:rPr>
        <w:t>đưa ra</w:t>
      </w:r>
      <w:r w:rsidR="00027112">
        <w:rPr>
          <w:rFonts w:ascii="Times New Roman" w:hAnsi="Times New Roman" w:cs="Times New Roman"/>
          <w:sz w:val="28"/>
          <w:szCs w:val="28"/>
          <w:lang w:val="en-US"/>
        </w:rPr>
        <w:t xml:space="preserve"> đánh giá</w:t>
      </w:r>
      <w:r w:rsidR="00537C77" w:rsidRPr="007D6050">
        <w:rPr>
          <w:rFonts w:ascii="Times New Roman" w:hAnsi="Times New Roman" w:cs="Times New Roman"/>
          <w:sz w:val="28"/>
          <w:szCs w:val="28"/>
          <w:lang w:val="en-US"/>
        </w:rPr>
        <w:t xml:space="preserve"> xếp loại thi đua </w:t>
      </w:r>
      <w:r w:rsidR="00623D9E" w:rsidRPr="007D6050">
        <w:rPr>
          <w:rFonts w:ascii="Times New Roman" w:hAnsi="Times New Roman" w:cs="Times New Roman"/>
          <w:sz w:val="28"/>
          <w:szCs w:val="28"/>
        </w:rPr>
        <w:t>tháng 1</w:t>
      </w:r>
      <w:r w:rsidR="00537C77" w:rsidRPr="007D6050">
        <w:rPr>
          <w:rFonts w:ascii="Times New Roman" w:hAnsi="Times New Roman" w:cs="Times New Roman"/>
          <w:sz w:val="28"/>
          <w:szCs w:val="28"/>
          <w:lang w:val="en-US"/>
        </w:rPr>
        <w:t>2</w:t>
      </w:r>
      <w:r w:rsidR="00623D9E" w:rsidRPr="007D6050">
        <w:rPr>
          <w:rFonts w:ascii="Times New Roman" w:hAnsi="Times New Roman" w:cs="Times New Roman"/>
          <w:sz w:val="28"/>
          <w:szCs w:val="28"/>
        </w:rPr>
        <w:t>/2017 cụ thể như sau:</w:t>
      </w:r>
    </w:p>
    <w:p w:rsidR="007D6050" w:rsidRDefault="00537C77" w:rsidP="00623D9E">
      <w:pPr>
        <w:spacing w:after="0" w:line="276" w:lineRule="auto"/>
        <w:rPr>
          <w:rFonts w:asciiTheme="majorHAnsi" w:eastAsia="Calibri" w:hAnsiTheme="majorHAnsi" w:cstheme="majorHAnsi"/>
          <w:b/>
          <w:sz w:val="28"/>
          <w:szCs w:val="28"/>
          <w:lang w:val="en-US"/>
        </w:rPr>
      </w:pPr>
      <w:r>
        <w:rPr>
          <w:rFonts w:asciiTheme="majorHAnsi" w:eastAsia="Calibri" w:hAnsiTheme="majorHAnsi" w:cstheme="majorHAnsi"/>
          <w:b/>
          <w:sz w:val="28"/>
          <w:szCs w:val="28"/>
          <w:lang w:val="en-US"/>
        </w:rPr>
        <w:tab/>
      </w:r>
    </w:p>
    <w:p w:rsidR="00623D9E" w:rsidRDefault="007D6050" w:rsidP="00623D9E">
      <w:pPr>
        <w:spacing w:after="0" w:line="276" w:lineRule="auto"/>
        <w:rPr>
          <w:rFonts w:asciiTheme="majorHAnsi" w:eastAsia="Calibri" w:hAnsiTheme="majorHAnsi" w:cstheme="majorHAnsi"/>
          <w:b/>
          <w:sz w:val="28"/>
          <w:szCs w:val="28"/>
          <w:lang w:val="en-US"/>
        </w:rPr>
      </w:pPr>
      <w:r>
        <w:rPr>
          <w:rFonts w:asciiTheme="majorHAnsi" w:eastAsia="Calibri" w:hAnsiTheme="majorHAnsi" w:cstheme="majorHAnsi"/>
          <w:b/>
          <w:sz w:val="28"/>
          <w:szCs w:val="28"/>
          <w:lang w:val="en-US"/>
        </w:rPr>
        <w:tab/>
      </w:r>
      <w:r w:rsidR="00B34AF7">
        <w:rPr>
          <w:rFonts w:asciiTheme="majorHAnsi" w:eastAsia="Calibri" w:hAnsiTheme="majorHAnsi" w:cstheme="majorHAnsi"/>
          <w:b/>
          <w:sz w:val="28"/>
          <w:szCs w:val="28"/>
          <w:lang w:val="en-US"/>
        </w:rPr>
        <w:t>1</w:t>
      </w:r>
      <w:r w:rsidR="00623D9E">
        <w:rPr>
          <w:rFonts w:asciiTheme="majorHAnsi" w:eastAsia="Calibri" w:hAnsiTheme="majorHAnsi" w:cstheme="majorHAnsi"/>
          <w:b/>
          <w:sz w:val="28"/>
          <w:szCs w:val="28"/>
          <w:lang w:val="en-US"/>
        </w:rPr>
        <w:t>. Tổ Hóa – Sinh – TD – Âm nhạc – Mỹ thuậ</w:t>
      </w:r>
      <w:r>
        <w:rPr>
          <w:rFonts w:asciiTheme="majorHAnsi" w:eastAsia="Calibri" w:hAnsiTheme="majorHAnsi" w:cstheme="majorHAnsi"/>
          <w:b/>
          <w:sz w:val="28"/>
          <w:szCs w:val="28"/>
          <w:lang w:val="en-US"/>
        </w:rPr>
        <w:t>t</w:t>
      </w:r>
    </w:p>
    <w:p w:rsidR="007D6050" w:rsidRPr="00623D9E" w:rsidRDefault="007D6050" w:rsidP="00623D9E">
      <w:pPr>
        <w:spacing w:after="0" w:line="276" w:lineRule="auto"/>
        <w:rPr>
          <w:rFonts w:asciiTheme="majorHAnsi" w:eastAsia="Calibri" w:hAnsiTheme="majorHAnsi" w:cstheme="majorHAnsi"/>
          <w:b/>
          <w:sz w:val="28"/>
          <w:szCs w:val="28"/>
          <w:lang w:val="en-US"/>
        </w:rPr>
      </w:pPr>
    </w:p>
    <w:tbl>
      <w:tblPr>
        <w:tblStyle w:val="TableGrid"/>
        <w:tblW w:w="9904" w:type="dxa"/>
        <w:tblLayout w:type="fixed"/>
        <w:tblLook w:val="04A0"/>
      </w:tblPr>
      <w:tblGrid>
        <w:gridCol w:w="650"/>
        <w:gridCol w:w="2293"/>
        <w:gridCol w:w="1418"/>
        <w:gridCol w:w="4252"/>
        <w:gridCol w:w="1291"/>
      </w:tblGrid>
      <w:tr w:rsidR="00BE0DEC" w:rsidRPr="00E65011" w:rsidTr="003D511D">
        <w:trPr>
          <w:trHeight w:val="414"/>
        </w:trPr>
        <w:tc>
          <w:tcPr>
            <w:tcW w:w="650" w:type="dxa"/>
            <w:vAlign w:val="center"/>
          </w:tcPr>
          <w:p w:rsidR="00BE0DEC" w:rsidRPr="00E65011" w:rsidRDefault="00BE0DEC" w:rsidP="00E65011">
            <w:pPr>
              <w:ind w:left="62"/>
              <w:jc w:val="center"/>
              <w:rPr>
                <w:rFonts w:eastAsia="Calibri" w:cs="Times New Roman"/>
                <w:b/>
                <w:sz w:val="28"/>
                <w:szCs w:val="28"/>
              </w:rPr>
            </w:pPr>
            <w:r w:rsidRPr="00E65011">
              <w:rPr>
                <w:rFonts w:eastAsia="Calibri" w:cs="Times New Roman"/>
                <w:b/>
                <w:sz w:val="28"/>
                <w:szCs w:val="28"/>
              </w:rPr>
              <w:t>Stt</w:t>
            </w:r>
          </w:p>
        </w:tc>
        <w:tc>
          <w:tcPr>
            <w:tcW w:w="2293" w:type="dxa"/>
            <w:vAlign w:val="center"/>
          </w:tcPr>
          <w:p w:rsidR="00BE0DEC" w:rsidRPr="00E65011" w:rsidRDefault="00BE0DEC" w:rsidP="00E65011">
            <w:pPr>
              <w:ind w:left="62"/>
              <w:jc w:val="center"/>
              <w:rPr>
                <w:rFonts w:eastAsia="Calibri" w:cs="Times New Roman"/>
                <w:b/>
                <w:sz w:val="28"/>
                <w:szCs w:val="28"/>
              </w:rPr>
            </w:pPr>
            <w:r w:rsidRPr="00E65011">
              <w:rPr>
                <w:rFonts w:eastAsia="Calibri" w:cs="Times New Roman"/>
                <w:b/>
                <w:sz w:val="28"/>
                <w:szCs w:val="28"/>
              </w:rPr>
              <w:t>Họ và tên</w:t>
            </w:r>
          </w:p>
        </w:tc>
        <w:tc>
          <w:tcPr>
            <w:tcW w:w="1418" w:type="dxa"/>
            <w:vAlign w:val="center"/>
          </w:tcPr>
          <w:p w:rsidR="00BE0DEC" w:rsidRPr="00E65011" w:rsidRDefault="00BE0DEC" w:rsidP="00E65011">
            <w:pPr>
              <w:ind w:left="-80"/>
              <w:jc w:val="center"/>
              <w:rPr>
                <w:rFonts w:eastAsia="Calibri" w:cs="Times New Roman"/>
                <w:b/>
                <w:sz w:val="28"/>
                <w:szCs w:val="28"/>
              </w:rPr>
            </w:pPr>
            <w:r w:rsidRPr="00E65011">
              <w:rPr>
                <w:rFonts w:eastAsia="Calibri" w:cs="Times New Roman"/>
                <w:b/>
                <w:sz w:val="28"/>
                <w:szCs w:val="28"/>
              </w:rPr>
              <w:t>Xếp loại</w:t>
            </w:r>
          </w:p>
        </w:tc>
        <w:tc>
          <w:tcPr>
            <w:tcW w:w="4252" w:type="dxa"/>
            <w:vAlign w:val="center"/>
          </w:tcPr>
          <w:p w:rsidR="00BE0DEC" w:rsidRPr="00E65011" w:rsidRDefault="00BE0DEC" w:rsidP="00E65011">
            <w:pPr>
              <w:ind w:left="34"/>
              <w:jc w:val="center"/>
              <w:rPr>
                <w:rFonts w:eastAsia="Calibri" w:cs="Times New Roman"/>
                <w:b/>
                <w:sz w:val="28"/>
                <w:szCs w:val="28"/>
              </w:rPr>
            </w:pPr>
            <w:r w:rsidRPr="00E65011">
              <w:rPr>
                <w:rFonts w:eastAsia="Calibri" w:cs="Times New Roman"/>
                <w:b/>
                <w:sz w:val="28"/>
                <w:szCs w:val="28"/>
              </w:rPr>
              <w:t>Lí do xếp loại</w:t>
            </w:r>
          </w:p>
        </w:tc>
        <w:tc>
          <w:tcPr>
            <w:tcW w:w="1291" w:type="dxa"/>
            <w:vAlign w:val="center"/>
          </w:tcPr>
          <w:p w:rsidR="00BE0DEC" w:rsidRPr="00E65011" w:rsidRDefault="00BE0DEC" w:rsidP="00537C77">
            <w:pPr>
              <w:ind w:left="34"/>
              <w:jc w:val="center"/>
              <w:rPr>
                <w:rFonts w:eastAsia="Calibri" w:cs="Times New Roman"/>
                <w:b/>
                <w:sz w:val="28"/>
                <w:szCs w:val="28"/>
              </w:rPr>
            </w:pPr>
            <w:r w:rsidRPr="00E65011">
              <w:rPr>
                <w:rFonts w:eastAsia="Calibri" w:cs="Times New Roman"/>
                <w:b/>
                <w:sz w:val="28"/>
                <w:szCs w:val="28"/>
              </w:rPr>
              <w:t>Ghi chú</w:t>
            </w:r>
          </w:p>
        </w:tc>
      </w:tr>
      <w:tr w:rsidR="001B551D" w:rsidRPr="00E65011" w:rsidTr="003D511D">
        <w:tc>
          <w:tcPr>
            <w:tcW w:w="650" w:type="dxa"/>
            <w:shd w:val="clear" w:color="auto" w:fill="70AD47" w:themeFill="accent6"/>
            <w:vAlign w:val="center"/>
          </w:tcPr>
          <w:p w:rsidR="00BE0DEC" w:rsidRPr="00E65011" w:rsidRDefault="00BE0DEC" w:rsidP="00BE0DEC">
            <w:pPr>
              <w:ind w:left="62"/>
              <w:jc w:val="center"/>
              <w:rPr>
                <w:rFonts w:cs="Times New Roman"/>
                <w:sz w:val="28"/>
                <w:szCs w:val="28"/>
              </w:rPr>
            </w:pPr>
            <w:r w:rsidRPr="00E65011">
              <w:rPr>
                <w:rFonts w:cs="Times New Roman"/>
                <w:sz w:val="28"/>
                <w:szCs w:val="28"/>
              </w:rPr>
              <w:t>1</w:t>
            </w:r>
          </w:p>
        </w:tc>
        <w:tc>
          <w:tcPr>
            <w:tcW w:w="2293" w:type="dxa"/>
            <w:shd w:val="clear" w:color="auto" w:fill="70AD47" w:themeFill="accent6"/>
            <w:vAlign w:val="center"/>
          </w:tcPr>
          <w:p w:rsidR="00BE0DEC" w:rsidRPr="00E65011" w:rsidRDefault="00BE0DEC" w:rsidP="00E65011">
            <w:pPr>
              <w:ind w:left="0"/>
              <w:rPr>
                <w:rFonts w:eastAsia="Times New Roman" w:cs="Times New Roman"/>
                <w:sz w:val="28"/>
                <w:szCs w:val="28"/>
                <w:lang w:val="pt-BR"/>
              </w:rPr>
            </w:pPr>
            <w:r w:rsidRPr="00E65011">
              <w:rPr>
                <w:rFonts w:cs="Times New Roman"/>
                <w:sz w:val="28"/>
                <w:szCs w:val="28"/>
                <w:lang w:val="pt-BR"/>
              </w:rPr>
              <w:t>Hoàng Thị Dung</w:t>
            </w:r>
          </w:p>
        </w:tc>
        <w:tc>
          <w:tcPr>
            <w:tcW w:w="1418" w:type="dxa"/>
            <w:shd w:val="clear" w:color="auto" w:fill="70AD47" w:themeFill="accent6"/>
            <w:vAlign w:val="center"/>
          </w:tcPr>
          <w:p w:rsidR="00BE0DEC" w:rsidRPr="00E65011" w:rsidRDefault="00BE0DEC" w:rsidP="00BE0DEC">
            <w:pPr>
              <w:ind w:left="5"/>
              <w:jc w:val="center"/>
              <w:rPr>
                <w:rFonts w:cs="Times New Roman"/>
                <w:sz w:val="28"/>
                <w:szCs w:val="28"/>
              </w:rPr>
            </w:pPr>
          </w:p>
        </w:tc>
        <w:tc>
          <w:tcPr>
            <w:tcW w:w="4252" w:type="dxa"/>
            <w:shd w:val="clear" w:color="auto" w:fill="70AD47" w:themeFill="accent6"/>
            <w:vAlign w:val="center"/>
          </w:tcPr>
          <w:p w:rsidR="00BE0DEC" w:rsidRPr="00E65011" w:rsidRDefault="00BE0DEC" w:rsidP="00E65011">
            <w:pPr>
              <w:ind w:left="34"/>
              <w:jc w:val="both"/>
              <w:rPr>
                <w:rFonts w:cs="Times New Roman"/>
                <w:sz w:val="28"/>
                <w:szCs w:val="28"/>
              </w:rPr>
            </w:pPr>
          </w:p>
        </w:tc>
        <w:tc>
          <w:tcPr>
            <w:tcW w:w="1291" w:type="dxa"/>
            <w:shd w:val="clear" w:color="auto" w:fill="70AD47" w:themeFill="accent6"/>
            <w:vAlign w:val="center"/>
          </w:tcPr>
          <w:p w:rsidR="00BE0DEC" w:rsidRPr="00E65011" w:rsidRDefault="00BE0DEC" w:rsidP="00537C77">
            <w:pPr>
              <w:ind w:left="34"/>
              <w:jc w:val="center"/>
              <w:rPr>
                <w:rFonts w:cs="Times New Roman"/>
                <w:sz w:val="28"/>
                <w:szCs w:val="28"/>
              </w:rPr>
            </w:pPr>
          </w:p>
        </w:tc>
      </w:tr>
      <w:tr w:rsidR="00BE0DEC" w:rsidRPr="00E65011" w:rsidTr="003D511D">
        <w:trPr>
          <w:trHeight w:val="1757"/>
        </w:trPr>
        <w:tc>
          <w:tcPr>
            <w:tcW w:w="650" w:type="dxa"/>
            <w:vAlign w:val="center"/>
          </w:tcPr>
          <w:p w:rsidR="00BE0DEC" w:rsidRPr="00E65011" w:rsidRDefault="00BE0DEC" w:rsidP="00BE0DEC">
            <w:pPr>
              <w:ind w:left="62"/>
              <w:jc w:val="center"/>
              <w:rPr>
                <w:rFonts w:cs="Times New Roman"/>
                <w:sz w:val="28"/>
                <w:szCs w:val="28"/>
              </w:rPr>
            </w:pPr>
            <w:r w:rsidRPr="00E65011">
              <w:rPr>
                <w:rFonts w:cs="Times New Roman"/>
                <w:sz w:val="28"/>
                <w:szCs w:val="28"/>
              </w:rPr>
              <w:t>2</w:t>
            </w:r>
          </w:p>
        </w:tc>
        <w:tc>
          <w:tcPr>
            <w:tcW w:w="2293" w:type="dxa"/>
            <w:vAlign w:val="center"/>
          </w:tcPr>
          <w:p w:rsidR="00BE0DEC" w:rsidRPr="00E65011" w:rsidRDefault="00BE0DEC" w:rsidP="00E65011">
            <w:pPr>
              <w:ind w:left="0"/>
              <w:rPr>
                <w:rFonts w:eastAsia="Times New Roman" w:cs="Times New Roman"/>
                <w:sz w:val="28"/>
                <w:szCs w:val="28"/>
                <w:lang w:val="pt-BR"/>
              </w:rPr>
            </w:pPr>
            <w:r w:rsidRPr="00E65011">
              <w:rPr>
                <w:rFonts w:cs="Times New Roman"/>
                <w:sz w:val="28"/>
                <w:szCs w:val="28"/>
                <w:lang w:val="pt-BR"/>
              </w:rPr>
              <w:t>Lưu Quang Duynh</w:t>
            </w:r>
          </w:p>
        </w:tc>
        <w:tc>
          <w:tcPr>
            <w:tcW w:w="1418" w:type="dxa"/>
            <w:vAlign w:val="center"/>
          </w:tcPr>
          <w:p w:rsidR="00BE0DEC" w:rsidRPr="00E65011" w:rsidRDefault="005C3D21" w:rsidP="00BE0DEC">
            <w:pPr>
              <w:ind w:left="5"/>
              <w:jc w:val="center"/>
              <w:rPr>
                <w:rFonts w:cs="Times New Roman"/>
                <w:sz w:val="28"/>
                <w:szCs w:val="28"/>
              </w:rPr>
            </w:pPr>
            <w:r>
              <w:rPr>
                <w:rFonts w:cs="Times New Roman"/>
                <w:sz w:val="28"/>
                <w:szCs w:val="28"/>
                <w:lang w:val="pt-BR"/>
              </w:rPr>
              <w:t>K</w:t>
            </w:r>
            <w:r w:rsidR="00822BB4">
              <w:rPr>
                <w:rFonts w:cs="Times New Roman"/>
                <w:sz w:val="28"/>
                <w:szCs w:val="28"/>
                <w:lang w:val="pt-BR"/>
              </w:rPr>
              <w:t>H</w:t>
            </w:r>
            <w:r w:rsidR="00BE0DEC" w:rsidRPr="00E65011">
              <w:rPr>
                <w:rFonts w:cs="Times New Roman"/>
                <w:sz w:val="28"/>
                <w:szCs w:val="28"/>
                <w:lang w:val="pt-BR"/>
              </w:rPr>
              <w:t>TNV</w:t>
            </w:r>
          </w:p>
        </w:tc>
        <w:tc>
          <w:tcPr>
            <w:tcW w:w="4252" w:type="dxa"/>
            <w:vAlign w:val="center"/>
          </w:tcPr>
          <w:p w:rsidR="00666D13" w:rsidRDefault="0067529D" w:rsidP="00666D13">
            <w:pPr>
              <w:ind w:left="34"/>
              <w:jc w:val="both"/>
              <w:rPr>
                <w:rFonts w:cs="Times New Roman"/>
                <w:sz w:val="28"/>
                <w:szCs w:val="28"/>
              </w:rPr>
            </w:pPr>
            <w:r>
              <w:rPr>
                <w:rFonts w:cs="Times New Roman"/>
                <w:sz w:val="28"/>
                <w:szCs w:val="28"/>
              </w:rPr>
              <w:t xml:space="preserve">- </w:t>
            </w:r>
            <w:r w:rsidR="00BE0DEC" w:rsidRPr="00E65011">
              <w:rPr>
                <w:rFonts w:cs="Times New Roman"/>
                <w:sz w:val="28"/>
                <w:szCs w:val="28"/>
              </w:rPr>
              <w:t>Thực hiện tốt các kế hoạch của Đoàn trườ</w:t>
            </w:r>
            <w:r w:rsidR="00666D13">
              <w:rPr>
                <w:rFonts w:cs="Times New Roman"/>
                <w:sz w:val="28"/>
                <w:szCs w:val="28"/>
              </w:rPr>
              <w:t>ng</w:t>
            </w:r>
            <w:r w:rsidR="001F64A9">
              <w:rPr>
                <w:rFonts w:cs="Times New Roman"/>
                <w:sz w:val="28"/>
                <w:szCs w:val="28"/>
              </w:rPr>
              <w:t>.</w:t>
            </w:r>
          </w:p>
          <w:p w:rsidR="00666D13" w:rsidRDefault="00666D13" w:rsidP="00666D13">
            <w:pPr>
              <w:ind w:left="34"/>
              <w:jc w:val="both"/>
              <w:rPr>
                <w:rFonts w:cs="Times New Roman"/>
                <w:sz w:val="28"/>
                <w:szCs w:val="28"/>
              </w:rPr>
            </w:pPr>
            <w:r>
              <w:rPr>
                <w:rFonts w:cs="Times New Roman"/>
                <w:sz w:val="28"/>
                <w:szCs w:val="28"/>
              </w:rPr>
              <w:t>- Triển khai tốt việc đóng quỹ Đội.</w:t>
            </w:r>
          </w:p>
          <w:p w:rsidR="00822BB4" w:rsidRDefault="00822BB4" w:rsidP="00666D13">
            <w:pPr>
              <w:ind w:left="34"/>
              <w:jc w:val="both"/>
              <w:rPr>
                <w:rFonts w:cs="Times New Roman"/>
                <w:sz w:val="28"/>
                <w:szCs w:val="28"/>
              </w:rPr>
            </w:pPr>
            <w:r>
              <w:rPr>
                <w:rFonts w:cs="Times New Roman"/>
                <w:sz w:val="28"/>
                <w:szCs w:val="28"/>
              </w:rPr>
              <w:t>- Xếp loại thi đua tháng lớp CN 4/7.</w:t>
            </w:r>
          </w:p>
          <w:p w:rsidR="00BE0DEC" w:rsidRPr="00E65011" w:rsidRDefault="00666D13" w:rsidP="005C3D21">
            <w:pPr>
              <w:ind w:left="34"/>
              <w:jc w:val="both"/>
              <w:rPr>
                <w:rFonts w:cs="Times New Roman"/>
                <w:sz w:val="28"/>
                <w:szCs w:val="28"/>
              </w:rPr>
            </w:pPr>
            <w:r>
              <w:rPr>
                <w:rFonts w:cs="Times New Roman"/>
                <w:sz w:val="28"/>
                <w:szCs w:val="28"/>
              </w:rPr>
              <w:t xml:space="preserve">- </w:t>
            </w:r>
            <w:r w:rsidR="001F64A9">
              <w:rPr>
                <w:rFonts w:cs="Times New Roman"/>
                <w:sz w:val="28"/>
                <w:szCs w:val="28"/>
              </w:rPr>
              <w:t>Tỉ lệ chuyên cần còn thấp 52,2%</w:t>
            </w:r>
            <w:r w:rsidR="005C3D21">
              <w:rPr>
                <w:rFonts w:cs="Times New Roman"/>
                <w:sz w:val="28"/>
                <w:szCs w:val="28"/>
              </w:rPr>
              <w:t xml:space="preserve"> </w:t>
            </w:r>
          </w:p>
        </w:tc>
        <w:tc>
          <w:tcPr>
            <w:tcW w:w="1291" w:type="dxa"/>
            <w:vAlign w:val="center"/>
          </w:tcPr>
          <w:p w:rsidR="00BE0DEC" w:rsidRDefault="00537C77" w:rsidP="00537C77">
            <w:pPr>
              <w:ind w:left="34"/>
              <w:jc w:val="center"/>
              <w:rPr>
                <w:rFonts w:cs="Times New Roman"/>
                <w:sz w:val="28"/>
                <w:szCs w:val="28"/>
              </w:rPr>
            </w:pPr>
            <w:r>
              <w:rPr>
                <w:rFonts w:cs="Times New Roman"/>
                <w:sz w:val="28"/>
                <w:szCs w:val="28"/>
              </w:rPr>
              <w:t>GVCN</w:t>
            </w:r>
          </w:p>
          <w:p w:rsidR="00537C77" w:rsidRPr="00E65011" w:rsidRDefault="00537C77" w:rsidP="00537C77">
            <w:pPr>
              <w:ind w:left="34"/>
              <w:jc w:val="center"/>
              <w:rPr>
                <w:rFonts w:cs="Times New Roman"/>
                <w:sz w:val="28"/>
                <w:szCs w:val="28"/>
              </w:rPr>
            </w:pPr>
            <w:r>
              <w:rPr>
                <w:rFonts w:cs="Times New Roman"/>
                <w:sz w:val="28"/>
                <w:szCs w:val="28"/>
              </w:rPr>
              <w:t>8A1</w:t>
            </w:r>
          </w:p>
        </w:tc>
      </w:tr>
      <w:tr w:rsidR="00BE0DEC" w:rsidRPr="00E65011" w:rsidTr="003D511D">
        <w:tc>
          <w:tcPr>
            <w:tcW w:w="650" w:type="dxa"/>
            <w:shd w:val="clear" w:color="auto" w:fill="auto"/>
            <w:vAlign w:val="center"/>
          </w:tcPr>
          <w:p w:rsidR="00BE0DEC" w:rsidRPr="003C45A0" w:rsidRDefault="00BE0DEC" w:rsidP="00816D7A">
            <w:pPr>
              <w:ind w:left="62"/>
              <w:jc w:val="center"/>
              <w:rPr>
                <w:rFonts w:cs="Times New Roman"/>
                <w:sz w:val="28"/>
                <w:szCs w:val="28"/>
              </w:rPr>
            </w:pPr>
            <w:r w:rsidRPr="003C45A0">
              <w:rPr>
                <w:rFonts w:cs="Times New Roman"/>
                <w:sz w:val="28"/>
                <w:szCs w:val="28"/>
              </w:rPr>
              <w:t>3</w:t>
            </w:r>
          </w:p>
        </w:tc>
        <w:tc>
          <w:tcPr>
            <w:tcW w:w="2293" w:type="dxa"/>
            <w:shd w:val="clear" w:color="auto" w:fill="auto"/>
            <w:vAlign w:val="center"/>
          </w:tcPr>
          <w:p w:rsidR="00BE0DEC" w:rsidRPr="003C45A0" w:rsidRDefault="00BE0DEC" w:rsidP="00E65011">
            <w:pPr>
              <w:ind w:left="0"/>
              <w:rPr>
                <w:rFonts w:eastAsia="Times New Roman" w:cs="Times New Roman"/>
                <w:sz w:val="28"/>
                <w:szCs w:val="28"/>
                <w:lang w:val="pt-BR"/>
              </w:rPr>
            </w:pPr>
            <w:r w:rsidRPr="003C45A0">
              <w:rPr>
                <w:rFonts w:cs="Times New Roman"/>
                <w:sz w:val="28"/>
                <w:szCs w:val="28"/>
                <w:lang w:val="pt-BR"/>
              </w:rPr>
              <w:t>Sùng A Lứ</w:t>
            </w:r>
          </w:p>
        </w:tc>
        <w:tc>
          <w:tcPr>
            <w:tcW w:w="1418" w:type="dxa"/>
            <w:shd w:val="clear" w:color="auto" w:fill="auto"/>
            <w:vAlign w:val="center"/>
          </w:tcPr>
          <w:p w:rsidR="00BE0DEC" w:rsidRPr="003C45A0" w:rsidRDefault="005C3D21" w:rsidP="00BE0DEC">
            <w:pPr>
              <w:ind w:left="5"/>
              <w:jc w:val="center"/>
              <w:rPr>
                <w:rFonts w:cs="Times New Roman"/>
                <w:sz w:val="28"/>
                <w:szCs w:val="28"/>
              </w:rPr>
            </w:pPr>
            <w:r>
              <w:rPr>
                <w:rFonts w:cs="Times New Roman"/>
                <w:sz w:val="28"/>
                <w:szCs w:val="28"/>
                <w:lang w:val="pt-BR"/>
              </w:rPr>
              <w:t>K</w:t>
            </w:r>
            <w:r w:rsidR="00E65011" w:rsidRPr="003C45A0">
              <w:rPr>
                <w:rFonts w:cs="Times New Roman"/>
                <w:sz w:val="28"/>
                <w:szCs w:val="28"/>
                <w:lang w:val="pt-BR"/>
              </w:rPr>
              <w:t>H</w:t>
            </w:r>
            <w:r w:rsidR="00BE0DEC" w:rsidRPr="003C45A0">
              <w:rPr>
                <w:rFonts w:cs="Times New Roman"/>
                <w:sz w:val="28"/>
                <w:szCs w:val="28"/>
                <w:lang w:val="pt-BR"/>
              </w:rPr>
              <w:t>TNV</w:t>
            </w:r>
          </w:p>
        </w:tc>
        <w:tc>
          <w:tcPr>
            <w:tcW w:w="4252" w:type="dxa"/>
            <w:shd w:val="clear" w:color="auto" w:fill="auto"/>
            <w:vAlign w:val="center"/>
          </w:tcPr>
          <w:p w:rsidR="00666D13" w:rsidRDefault="00666D13" w:rsidP="00666D13">
            <w:pPr>
              <w:ind w:left="34"/>
              <w:jc w:val="both"/>
              <w:rPr>
                <w:rFonts w:cs="Times New Roman"/>
                <w:sz w:val="28"/>
                <w:szCs w:val="28"/>
              </w:rPr>
            </w:pPr>
            <w:r>
              <w:rPr>
                <w:rFonts w:cs="Times New Roman"/>
                <w:sz w:val="28"/>
                <w:szCs w:val="28"/>
              </w:rPr>
              <w:t>- Thường xuyên để Đoàn trường đôn đốc thực hiện các kế hoạch của Đoàn trường, do không nghiên cứu và triển khai văn bản của Đoàn trường kịp thời đến học sinh.</w:t>
            </w:r>
          </w:p>
          <w:p w:rsidR="00666D13" w:rsidRDefault="00666D13" w:rsidP="00666D13">
            <w:pPr>
              <w:ind w:left="34"/>
              <w:jc w:val="both"/>
              <w:rPr>
                <w:rFonts w:cs="Times New Roman"/>
                <w:sz w:val="28"/>
                <w:szCs w:val="28"/>
              </w:rPr>
            </w:pPr>
            <w:r>
              <w:rPr>
                <w:rFonts w:cs="Times New Roman"/>
                <w:sz w:val="28"/>
                <w:szCs w:val="28"/>
              </w:rPr>
              <w:t>- Không thực hiện kế hoạch lao động của Đoàn trường.</w:t>
            </w:r>
          </w:p>
          <w:p w:rsidR="00822BB4" w:rsidRDefault="00822BB4" w:rsidP="00666D13">
            <w:pPr>
              <w:ind w:left="34"/>
              <w:jc w:val="both"/>
              <w:rPr>
                <w:rFonts w:cs="Times New Roman"/>
                <w:sz w:val="28"/>
                <w:szCs w:val="28"/>
              </w:rPr>
            </w:pPr>
            <w:r>
              <w:rPr>
                <w:rFonts w:cs="Times New Roman"/>
                <w:sz w:val="28"/>
                <w:szCs w:val="28"/>
              </w:rPr>
              <w:t xml:space="preserve">- </w:t>
            </w:r>
            <w:r w:rsidRPr="003C45A0">
              <w:rPr>
                <w:rFonts w:cs="Times New Roman"/>
                <w:sz w:val="28"/>
                <w:szCs w:val="28"/>
              </w:rPr>
              <w:t>Lớp chủ nhiệm 3 tuần liên tiế</w:t>
            </w:r>
            <w:r>
              <w:rPr>
                <w:rFonts w:cs="Times New Roman"/>
                <w:sz w:val="28"/>
                <w:szCs w:val="28"/>
              </w:rPr>
              <w:t xml:space="preserve">p </w:t>
            </w:r>
            <w:r>
              <w:rPr>
                <w:rFonts w:cs="Times New Roman"/>
                <w:sz w:val="28"/>
                <w:szCs w:val="28"/>
              </w:rPr>
              <w:lastRenderedPageBreak/>
              <w:t>16,17,18 xếp loại bét.Xếp loại thi đua tháng đứng 7/7.</w:t>
            </w:r>
          </w:p>
          <w:p w:rsidR="00BE0DEC" w:rsidRPr="003C45A0" w:rsidRDefault="00666D13" w:rsidP="00666D13">
            <w:pPr>
              <w:ind w:left="34"/>
              <w:jc w:val="both"/>
              <w:rPr>
                <w:rFonts w:cs="Times New Roman"/>
                <w:sz w:val="28"/>
                <w:szCs w:val="28"/>
              </w:rPr>
            </w:pPr>
            <w:r>
              <w:rPr>
                <w:rFonts w:cs="Times New Roman"/>
                <w:sz w:val="28"/>
                <w:szCs w:val="28"/>
              </w:rPr>
              <w:t xml:space="preserve">- </w:t>
            </w:r>
            <w:r w:rsidR="001F64A9">
              <w:rPr>
                <w:rFonts w:cs="Times New Roman"/>
                <w:sz w:val="28"/>
                <w:szCs w:val="28"/>
              </w:rPr>
              <w:t>Tỉ lệ chuyên cần 53,6%</w:t>
            </w:r>
            <w:r w:rsidR="001F64A9">
              <w:rPr>
                <w:sz w:val="28"/>
                <w:szCs w:val="28"/>
                <w:lang w:val="pt-BR"/>
              </w:rPr>
              <w:t xml:space="preserve"> </w:t>
            </w:r>
          </w:p>
        </w:tc>
        <w:tc>
          <w:tcPr>
            <w:tcW w:w="1291" w:type="dxa"/>
            <w:vAlign w:val="center"/>
          </w:tcPr>
          <w:p w:rsidR="00BE0DEC" w:rsidRDefault="001F64A9" w:rsidP="00537C77">
            <w:pPr>
              <w:ind w:left="34"/>
              <w:jc w:val="center"/>
              <w:rPr>
                <w:rFonts w:cs="Times New Roman"/>
                <w:sz w:val="28"/>
                <w:szCs w:val="28"/>
              </w:rPr>
            </w:pPr>
            <w:r>
              <w:rPr>
                <w:rFonts w:cs="Times New Roman"/>
                <w:sz w:val="28"/>
                <w:szCs w:val="28"/>
              </w:rPr>
              <w:lastRenderedPageBreak/>
              <w:t>GVCN</w:t>
            </w:r>
          </w:p>
          <w:p w:rsidR="001F64A9" w:rsidRPr="00E65011" w:rsidRDefault="001F64A9" w:rsidP="00537C77">
            <w:pPr>
              <w:ind w:left="34"/>
              <w:jc w:val="center"/>
              <w:rPr>
                <w:rFonts w:cs="Times New Roman"/>
                <w:sz w:val="28"/>
                <w:szCs w:val="28"/>
              </w:rPr>
            </w:pPr>
            <w:r>
              <w:rPr>
                <w:rFonts w:cs="Times New Roman"/>
                <w:sz w:val="28"/>
                <w:szCs w:val="28"/>
              </w:rPr>
              <w:t>6A2</w:t>
            </w:r>
          </w:p>
        </w:tc>
      </w:tr>
      <w:tr w:rsidR="00BE0DEC" w:rsidRPr="00E65011" w:rsidTr="003D511D">
        <w:tc>
          <w:tcPr>
            <w:tcW w:w="650" w:type="dxa"/>
            <w:shd w:val="clear" w:color="auto" w:fill="auto"/>
            <w:vAlign w:val="center"/>
          </w:tcPr>
          <w:p w:rsidR="00BE0DEC" w:rsidRPr="003C45A0" w:rsidRDefault="00BE0DEC" w:rsidP="00816D7A">
            <w:pPr>
              <w:ind w:left="62"/>
              <w:jc w:val="center"/>
              <w:rPr>
                <w:rFonts w:cs="Times New Roman"/>
                <w:sz w:val="28"/>
                <w:szCs w:val="28"/>
              </w:rPr>
            </w:pPr>
            <w:r w:rsidRPr="003C45A0">
              <w:rPr>
                <w:rFonts w:cs="Times New Roman"/>
                <w:sz w:val="28"/>
                <w:szCs w:val="28"/>
              </w:rPr>
              <w:lastRenderedPageBreak/>
              <w:t>4</w:t>
            </w:r>
          </w:p>
        </w:tc>
        <w:tc>
          <w:tcPr>
            <w:tcW w:w="2293" w:type="dxa"/>
            <w:shd w:val="clear" w:color="auto" w:fill="auto"/>
            <w:vAlign w:val="center"/>
          </w:tcPr>
          <w:p w:rsidR="00BE0DEC" w:rsidRPr="003C45A0" w:rsidRDefault="00BE0DEC" w:rsidP="00E65011">
            <w:pPr>
              <w:ind w:left="0"/>
              <w:rPr>
                <w:rFonts w:eastAsia="Times New Roman" w:cs="Times New Roman"/>
                <w:sz w:val="28"/>
                <w:szCs w:val="28"/>
                <w:lang w:val="pt-BR"/>
              </w:rPr>
            </w:pPr>
            <w:r w:rsidRPr="003C45A0">
              <w:rPr>
                <w:rFonts w:cs="Times New Roman"/>
                <w:sz w:val="28"/>
                <w:szCs w:val="28"/>
                <w:lang w:val="pt-BR"/>
              </w:rPr>
              <w:t>Lò Thị Biên</w:t>
            </w:r>
          </w:p>
        </w:tc>
        <w:tc>
          <w:tcPr>
            <w:tcW w:w="1418" w:type="dxa"/>
            <w:shd w:val="clear" w:color="auto" w:fill="auto"/>
            <w:vAlign w:val="center"/>
          </w:tcPr>
          <w:p w:rsidR="00BE0DEC" w:rsidRPr="003C45A0" w:rsidRDefault="00E65011" w:rsidP="00BE0DEC">
            <w:pPr>
              <w:ind w:left="5"/>
              <w:jc w:val="center"/>
              <w:rPr>
                <w:rFonts w:cs="Times New Roman"/>
                <w:sz w:val="28"/>
                <w:szCs w:val="28"/>
              </w:rPr>
            </w:pPr>
            <w:r w:rsidRPr="003C45A0">
              <w:rPr>
                <w:rFonts w:cs="Times New Roman"/>
                <w:sz w:val="28"/>
                <w:szCs w:val="28"/>
                <w:lang w:val="pt-BR"/>
              </w:rPr>
              <w:t>HT</w:t>
            </w:r>
            <w:r w:rsidR="007F50FC" w:rsidRPr="003C45A0">
              <w:rPr>
                <w:rFonts w:cs="Times New Roman"/>
                <w:sz w:val="28"/>
                <w:szCs w:val="28"/>
                <w:lang w:val="pt-BR"/>
              </w:rPr>
              <w:t>T</w:t>
            </w:r>
            <w:r w:rsidR="00BE0DEC" w:rsidRPr="003C45A0">
              <w:rPr>
                <w:rFonts w:cs="Times New Roman"/>
                <w:sz w:val="28"/>
                <w:szCs w:val="28"/>
                <w:lang w:val="pt-BR"/>
              </w:rPr>
              <w:t>NV</w:t>
            </w:r>
          </w:p>
        </w:tc>
        <w:tc>
          <w:tcPr>
            <w:tcW w:w="4252" w:type="dxa"/>
            <w:shd w:val="clear" w:color="auto" w:fill="auto"/>
            <w:vAlign w:val="center"/>
          </w:tcPr>
          <w:p w:rsidR="00BE0DEC" w:rsidRPr="003C45A0" w:rsidRDefault="001F64A9" w:rsidP="00666D13">
            <w:pPr>
              <w:ind w:left="34"/>
              <w:jc w:val="both"/>
              <w:rPr>
                <w:rFonts w:cs="Times New Roman"/>
                <w:sz w:val="28"/>
                <w:szCs w:val="28"/>
              </w:rPr>
            </w:pPr>
            <w:r>
              <w:rPr>
                <w:rFonts w:cs="Times New Roman"/>
                <w:sz w:val="28"/>
                <w:szCs w:val="28"/>
              </w:rPr>
              <w:t>Chủ động</w:t>
            </w:r>
            <w:r w:rsidR="00E65011" w:rsidRPr="003C45A0">
              <w:rPr>
                <w:rFonts w:cs="Times New Roman"/>
                <w:sz w:val="28"/>
                <w:szCs w:val="28"/>
              </w:rPr>
              <w:t xml:space="preserve"> tham gia các hoạt động </w:t>
            </w:r>
            <w:r>
              <w:rPr>
                <w:rFonts w:cs="Times New Roman"/>
                <w:sz w:val="28"/>
                <w:szCs w:val="28"/>
              </w:rPr>
              <w:t>của Đoàn trường khi được giao nhiệm vụ.</w:t>
            </w:r>
          </w:p>
        </w:tc>
        <w:tc>
          <w:tcPr>
            <w:tcW w:w="1291" w:type="dxa"/>
            <w:vAlign w:val="center"/>
          </w:tcPr>
          <w:p w:rsidR="00BE0DEC" w:rsidRPr="00E65011" w:rsidRDefault="00BE0DEC" w:rsidP="00537C77">
            <w:pPr>
              <w:ind w:left="34"/>
              <w:jc w:val="center"/>
              <w:rPr>
                <w:rFonts w:cs="Times New Roman"/>
                <w:sz w:val="28"/>
                <w:szCs w:val="28"/>
              </w:rPr>
            </w:pPr>
          </w:p>
        </w:tc>
      </w:tr>
      <w:tr w:rsidR="00BE0DEC" w:rsidRPr="00E65011" w:rsidTr="003D511D">
        <w:tc>
          <w:tcPr>
            <w:tcW w:w="650" w:type="dxa"/>
            <w:shd w:val="clear" w:color="auto" w:fill="auto"/>
            <w:vAlign w:val="center"/>
          </w:tcPr>
          <w:p w:rsidR="00BE0DEC" w:rsidRPr="003C45A0" w:rsidRDefault="00BE0DEC" w:rsidP="00816D7A">
            <w:pPr>
              <w:ind w:left="62"/>
              <w:jc w:val="center"/>
              <w:rPr>
                <w:rFonts w:cs="Times New Roman"/>
                <w:sz w:val="28"/>
                <w:szCs w:val="28"/>
              </w:rPr>
            </w:pPr>
            <w:r w:rsidRPr="003C45A0">
              <w:rPr>
                <w:rFonts w:cs="Times New Roman"/>
                <w:sz w:val="28"/>
                <w:szCs w:val="28"/>
              </w:rPr>
              <w:t>5</w:t>
            </w:r>
          </w:p>
        </w:tc>
        <w:tc>
          <w:tcPr>
            <w:tcW w:w="2293" w:type="dxa"/>
            <w:shd w:val="clear" w:color="auto" w:fill="auto"/>
            <w:vAlign w:val="center"/>
          </w:tcPr>
          <w:p w:rsidR="00BE0DEC" w:rsidRPr="003C45A0" w:rsidRDefault="00BE0DEC" w:rsidP="00E65011">
            <w:pPr>
              <w:ind w:left="0"/>
              <w:rPr>
                <w:rFonts w:eastAsia="Times New Roman" w:cs="Times New Roman"/>
                <w:sz w:val="28"/>
                <w:szCs w:val="28"/>
                <w:lang w:val="pt-BR"/>
              </w:rPr>
            </w:pPr>
            <w:r w:rsidRPr="003C45A0">
              <w:rPr>
                <w:rFonts w:cs="Times New Roman"/>
                <w:sz w:val="28"/>
                <w:szCs w:val="28"/>
                <w:lang w:val="pt-BR"/>
              </w:rPr>
              <w:t>Trần Công Vũ</w:t>
            </w:r>
          </w:p>
        </w:tc>
        <w:tc>
          <w:tcPr>
            <w:tcW w:w="1418" w:type="dxa"/>
            <w:shd w:val="clear" w:color="auto" w:fill="auto"/>
            <w:vAlign w:val="center"/>
          </w:tcPr>
          <w:p w:rsidR="00BE0DEC" w:rsidRPr="003C45A0" w:rsidRDefault="001F64A9" w:rsidP="005C3D21">
            <w:pPr>
              <w:ind w:left="5"/>
              <w:jc w:val="center"/>
              <w:rPr>
                <w:rFonts w:cs="Times New Roman"/>
                <w:sz w:val="28"/>
                <w:szCs w:val="28"/>
              </w:rPr>
            </w:pPr>
            <w:r>
              <w:rPr>
                <w:rFonts w:cs="Times New Roman"/>
                <w:sz w:val="28"/>
                <w:szCs w:val="28"/>
                <w:lang w:val="pt-BR"/>
              </w:rPr>
              <w:t>H</w:t>
            </w:r>
            <w:r w:rsidR="005C3D21">
              <w:rPr>
                <w:rFonts w:cs="Times New Roman"/>
                <w:sz w:val="28"/>
                <w:szCs w:val="28"/>
                <w:lang w:val="pt-BR"/>
              </w:rPr>
              <w:t>T</w:t>
            </w:r>
            <w:r w:rsidR="00BE0DEC" w:rsidRPr="003C45A0">
              <w:rPr>
                <w:rFonts w:cs="Times New Roman"/>
                <w:sz w:val="28"/>
                <w:szCs w:val="28"/>
                <w:lang w:val="pt-BR"/>
              </w:rPr>
              <w:t>NV</w:t>
            </w:r>
          </w:p>
        </w:tc>
        <w:tc>
          <w:tcPr>
            <w:tcW w:w="4252" w:type="dxa"/>
            <w:shd w:val="clear" w:color="auto" w:fill="auto"/>
            <w:vAlign w:val="center"/>
          </w:tcPr>
          <w:p w:rsidR="0067529D" w:rsidRDefault="0067529D" w:rsidP="00666D13">
            <w:pPr>
              <w:ind w:left="34"/>
              <w:jc w:val="both"/>
              <w:rPr>
                <w:rFonts w:cs="Times New Roman"/>
                <w:sz w:val="28"/>
                <w:szCs w:val="28"/>
              </w:rPr>
            </w:pPr>
            <w:r>
              <w:rPr>
                <w:rFonts w:cs="Times New Roman"/>
                <w:sz w:val="28"/>
                <w:szCs w:val="28"/>
              </w:rPr>
              <w:t xml:space="preserve">- </w:t>
            </w:r>
            <w:r w:rsidR="00B14223" w:rsidRPr="003C45A0">
              <w:rPr>
                <w:rFonts w:cs="Times New Roman"/>
                <w:sz w:val="28"/>
                <w:szCs w:val="28"/>
              </w:rPr>
              <w:t xml:space="preserve">Thực hiện tốt các kế hoạch của Đoàn trường. </w:t>
            </w:r>
          </w:p>
          <w:p w:rsidR="00822BB4" w:rsidRDefault="00822BB4" w:rsidP="00666D13">
            <w:pPr>
              <w:ind w:left="34"/>
              <w:jc w:val="both"/>
              <w:rPr>
                <w:rFonts w:cs="Times New Roman"/>
                <w:sz w:val="28"/>
                <w:szCs w:val="28"/>
              </w:rPr>
            </w:pPr>
            <w:r>
              <w:rPr>
                <w:rFonts w:cs="Times New Roman"/>
                <w:sz w:val="28"/>
                <w:szCs w:val="28"/>
              </w:rPr>
              <w:t>- Xếp loại thi đua tháng lớp CN 6/7.</w:t>
            </w:r>
          </w:p>
          <w:p w:rsidR="003C45A0" w:rsidRPr="001F64A9" w:rsidRDefault="00822BB4" w:rsidP="00666D13">
            <w:pPr>
              <w:ind w:left="34"/>
              <w:jc w:val="both"/>
              <w:rPr>
                <w:rFonts w:cs="Times New Roman"/>
                <w:sz w:val="28"/>
                <w:szCs w:val="28"/>
              </w:rPr>
            </w:pPr>
            <w:r>
              <w:rPr>
                <w:rFonts w:cs="Times New Roman"/>
                <w:sz w:val="28"/>
                <w:szCs w:val="28"/>
              </w:rPr>
              <w:t xml:space="preserve">- </w:t>
            </w:r>
            <w:r w:rsidRPr="003C45A0">
              <w:rPr>
                <w:rFonts w:cs="Times New Roman"/>
                <w:sz w:val="28"/>
                <w:szCs w:val="28"/>
              </w:rPr>
              <w:t>Duy trì tốt sĩ số học sinh đến lớ</w:t>
            </w:r>
            <w:r>
              <w:rPr>
                <w:rFonts w:cs="Times New Roman"/>
                <w:sz w:val="28"/>
                <w:szCs w:val="28"/>
              </w:rPr>
              <w:t>p tỉ lệ chuyên cần 77,1% cao nhất trường.</w:t>
            </w:r>
          </w:p>
        </w:tc>
        <w:tc>
          <w:tcPr>
            <w:tcW w:w="1291" w:type="dxa"/>
            <w:vAlign w:val="center"/>
          </w:tcPr>
          <w:p w:rsidR="00BE0DEC" w:rsidRDefault="001F64A9" w:rsidP="00537C77">
            <w:pPr>
              <w:ind w:left="34"/>
              <w:jc w:val="center"/>
              <w:rPr>
                <w:rFonts w:cs="Times New Roman"/>
                <w:sz w:val="28"/>
                <w:szCs w:val="28"/>
              </w:rPr>
            </w:pPr>
            <w:r>
              <w:rPr>
                <w:rFonts w:cs="Times New Roman"/>
                <w:sz w:val="28"/>
                <w:szCs w:val="28"/>
              </w:rPr>
              <w:t xml:space="preserve">GVCN </w:t>
            </w:r>
          </w:p>
          <w:p w:rsidR="001F64A9" w:rsidRPr="00E65011" w:rsidRDefault="001F64A9" w:rsidP="00537C77">
            <w:pPr>
              <w:ind w:left="34"/>
              <w:jc w:val="center"/>
              <w:rPr>
                <w:rFonts w:cs="Times New Roman"/>
                <w:sz w:val="28"/>
                <w:szCs w:val="28"/>
              </w:rPr>
            </w:pPr>
            <w:r>
              <w:rPr>
                <w:rFonts w:cs="Times New Roman"/>
                <w:sz w:val="28"/>
                <w:szCs w:val="28"/>
              </w:rPr>
              <w:t>12A2</w:t>
            </w:r>
          </w:p>
        </w:tc>
      </w:tr>
      <w:tr w:rsidR="00BE0DEC" w:rsidRPr="00E65011" w:rsidTr="003D511D">
        <w:tc>
          <w:tcPr>
            <w:tcW w:w="650" w:type="dxa"/>
            <w:shd w:val="clear" w:color="auto" w:fill="auto"/>
            <w:vAlign w:val="center"/>
          </w:tcPr>
          <w:p w:rsidR="00BE0DEC" w:rsidRPr="003C45A0" w:rsidRDefault="00BE0DEC" w:rsidP="00816D7A">
            <w:pPr>
              <w:ind w:left="62"/>
              <w:jc w:val="center"/>
              <w:rPr>
                <w:rFonts w:cs="Times New Roman"/>
                <w:sz w:val="28"/>
                <w:szCs w:val="28"/>
              </w:rPr>
            </w:pPr>
            <w:r w:rsidRPr="003C45A0">
              <w:rPr>
                <w:rFonts w:cs="Times New Roman"/>
                <w:sz w:val="28"/>
                <w:szCs w:val="28"/>
              </w:rPr>
              <w:t>6</w:t>
            </w:r>
          </w:p>
        </w:tc>
        <w:tc>
          <w:tcPr>
            <w:tcW w:w="2293" w:type="dxa"/>
            <w:shd w:val="clear" w:color="auto" w:fill="auto"/>
            <w:vAlign w:val="center"/>
          </w:tcPr>
          <w:p w:rsidR="00BE0DEC" w:rsidRPr="003C45A0" w:rsidRDefault="00BE0DEC" w:rsidP="00E65011">
            <w:pPr>
              <w:ind w:left="0"/>
              <w:rPr>
                <w:rFonts w:eastAsia="Times New Roman" w:cs="Times New Roman"/>
                <w:sz w:val="28"/>
                <w:szCs w:val="28"/>
                <w:lang w:val="pt-BR"/>
              </w:rPr>
            </w:pPr>
            <w:r w:rsidRPr="003C45A0">
              <w:rPr>
                <w:rFonts w:cs="Times New Roman"/>
                <w:sz w:val="28"/>
                <w:szCs w:val="28"/>
                <w:lang w:val="pt-BR"/>
              </w:rPr>
              <w:t>Cà Văn Thanh</w:t>
            </w:r>
          </w:p>
        </w:tc>
        <w:tc>
          <w:tcPr>
            <w:tcW w:w="1418" w:type="dxa"/>
            <w:shd w:val="clear" w:color="auto" w:fill="auto"/>
            <w:vAlign w:val="center"/>
          </w:tcPr>
          <w:p w:rsidR="00BE0DEC" w:rsidRPr="003C45A0" w:rsidRDefault="00E65011" w:rsidP="00BE0DEC">
            <w:pPr>
              <w:ind w:left="5"/>
              <w:jc w:val="center"/>
              <w:rPr>
                <w:rFonts w:cs="Times New Roman"/>
                <w:sz w:val="28"/>
                <w:szCs w:val="28"/>
              </w:rPr>
            </w:pPr>
            <w:r w:rsidRPr="003C45A0">
              <w:rPr>
                <w:rFonts w:cs="Times New Roman"/>
                <w:sz w:val="28"/>
                <w:szCs w:val="28"/>
                <w:lang w:val="pt-BR"/>
              </w:rPr>
              <w:t>HT</w:t>
            </w:r>
            <w:r w:rsidR="00BE0DEC" w:rsidRPr="003C45A0">
              <w:rPr>
                <w:rFonts w:cs="Times New Roman"/>
                <w:sz w:val="28"/>
                <w:szCs w:val="28"/>
                <w:lang w:val="pt-BR"/>
              </w:rPr>
              <w:t>NV</w:t>
            </w:r>
          </w:p>
        </w:tc>
        <w:tc>
          <w:tcPr>
            <w:tcW w:w="4252" w:type="dxa"/>
            <w:shd w:val="clear" w:color="auto" w:fill="auto"/>
            <w:vAlign w:val="center"/>
          </w:tcPr>
          <w:p w:rsidR="0067529D" w:rsidRDefault="0067529D" w:rsidP="00666D13">
            <w:pPr>
              <w:ind w:left="34"/>
              <w:jc w:val="both"/>
              <w:rPr>
                <w:rFonts w:cs="Times New Roman"/>
                <w:sz w:val="28"/>
                <w:szCs w:val="28"/>
              </w:rPr>
            </w:pPr>
            <w:r>
              <w:rPr>
                <w:rFonts w:cs="Times New Roman"/>
                <w:sz w:val="28"/>
                <w:szCs w:val="28"/>
              </w:rPr>
              <w:t xml:space="preserve">- </w:t>
            </w:r>
            <w:r w:rsidR="00602C15">
              <w:rPr>
                <w:rFonts w:cs="Times New Roman"/>
                <w:sz w:val="28"/>
                <w:szCs w:val="28"/>
              </w:rPr>
              <w:t xml:space="preserve">Thiếu </w:t>
            </w:r>
            <w:r>
              <w:rPr>
                <w:rFonts w:cs="Times New Roman"/>
                <w:sz w:val="28"/>
                <w:szCs w:val="28"/>
              </w:rPr>
              <w:t xml:space="preserve">tích cực, </w:t>
            </w:r>
            <w:r w:rsidR="00602C15">
              <w:rPr>
                <w:rFonts w:cs="Times New Roman"/>
                <w:sz w:val="28"/>
                <w:szCs w:val="28"/>
              </w:rPr>
              <w:t>chủ độ</w:t>
            </w:r>
            <w:r>
              <w:rPr>
                <w:rFonts w:cs="Times New Roman"/>
                <w:sz w:val="28"/>
                <w:szCs w:val="28"/>
              </w:rPr>
              <w:t>ng</w:t>
            </w:r>
            <w:r w:rsidR="00602C15">
              <w:rPr>
                <w:rFonts w:cs="Times New Roman"/>
                <w:sz w:val="28"/>
                <w:szCs w:val="28"/>
              </w:rPr>
              <w:t xml:space="preserve"> t</w:t>
            </w:r>
            <w:r w:rsidR="00E65011" w:rsidRPr="003C45A0">
              <w:rPr>
                <w:rFonts w:cs="Times New Roman"/>
                <w:sz w:val="28"/>
                <w:szCs w:val="28"/>
              </w:rPr>
              <w:t>hực hiện kế hoạch được phân công, còn để đôn đốc nhiều trong công việc.</w:t>
            </w:r>
          </w:p>
          <w:p w:rsidR="00BE0DEC" w:rsidRDefault="0067529D" w:rsidP="00666D13">
            <w:pPr>
              <w:ind w:left="34"/>
              <w:jc w:val="both"/>
              <w:rPr>
                <w:rFonts w:cs="Times New Roman"/>
                <w:sz w:val="28"/>
                <w:szCs w:val="28"/>
              </w:rPr>
            </w:pPr>
            <w:r>
              <w:rPr>
                <w:rFonts w:cs="Times New Roman"/>
                <w:sz w:val="28"/>
                <w:szCs w:val="28"/>
              </w:rPr>
              <w:t xml:space="preserve">- </w:t>
            </w:r>
            <w:r w:rsidR="001B551D" w:rsidRPr="003C45A0">
              <w:rPr>
                <w:rFonts w:cs="Times New Roman"/>
                <w:sz w:val="28"/>
                <w:szCs w:val="28"/>
              </w:rPr>
              <w:t>Không bàn giao công việc khi có việc của Nhà trường.</w:t>
            </w:r>
          </w:p>
          <w:p w:rsidR="0067529D" w:rsidRPr="003C45A0" w:rsidRDefault="0067529D" w:rsidP="00666D13">
            <w:pPr>
              <w:ind w:left="34"/>
              <w:jc w:val="both"/>
              <w:rPr>
                <w:rFonts w:cs="Times New Roman"/>
                <w:sz w:val="28"/>
                <w:szCs w:val="28"/>
              </w:rPr>
            </w:pPr>
            <w:r>
              <w:rPr>
                <w:rFonts w:cs="Times New Roman"/>
                <w:sz w:val="28"/>
                <w:szCs w:val="28"/>
              </w:rPr>
              <w:t>- Nhiệm vụ chính được giao chưa bán xát, phó mặc cho các đ/c khác trong BTV.</w:t>
            </w:r>
          </w:p>
        </w:tc>
        <w:tc>
          <w:tcPr>
            <w:tcW w:w="1291" w:type="dxa"/>
            <w:vAlign w:val="center"/>
          </w:tcPr>
          <w:p w:rsidR="00BE0DEC" w:rsidRPr="00E65011" w:rsidRDefault="00BE0DEC" w:rsidP="00537C77">
            <w:pPr>
              <w:ind w:left="34"/>
              <w:jc w:val="center"/>
              <w:rPr>
                <w:rFonts w:cs="Times New Roman"/>
                <w:sz w:val="28"/>
                <w:szCs w:val="28"/>
              </w:rPr>
            </w:pPr>
          </w:p>
        </w:tc>
      </w:tr>
      <w:tr w:rsidR="00BE0DEC" w:rsidRPr="00E65011" w:rsidTr="003D511D">
        <w:tc>
          <w:tcPr>
            <w:tcW w:w="650" w:type="dxa"/>
            <w:shd w:val="clear" w:color="auto" w:fill="auto"/>
            <w:vAlign w:val="center"/>
          </w:tcPr>
          <w:p w:rsidR="00BE0DEC" w:rsidRPr="003C45A0" w:rsidRDefault="00BE0DEC" w:rsidP="00816D7A">
            <w:pPr>
              <w:ind w:left="62"/>
              <w:jc w:val="center"/>
              <w:rPr>
                <w:rFonts w:cs="Times New Roman"/>
                <w:sz w:val="28"/>
                <w:szCs w:val="28"/>
              </w:rPr>
            </w:pPr>
            <w:r w:rsidRPr="003C45A0">
              <w:rPr>
                <w:rFonts w:cs="Times New Roman"/>
                <w:sz w:val="28"/>
                <w:szCs w:val="28"/>
              </w:rPr>
              <w:t>7</w:t>
            </w:r>
          </w:p>
        </w:tc>
        <w:tc>
          <w:tcPr>
            <w:tcW w:w="2293" w:type="dxa"/>
            <w:shd w:val="clear" w:color="auto" w:fill="auto"/>
            <w:vAlign w:val="center"/>
          </w:tcPr>
          <w:p w:rsidR="00BE0DEC" w:rsidRPr="003C45A0" w:rsidRDefault="00BE0DEC" w:rsidP="00E65011">
            <w:pPr>
              <w:ind w:left="0"/>
              <w:rPr>
                <w:rFonts w:eastAsia="Times New Roman" w:cs="Times New Roman"/>
                <w:sz w:val="28"/>
                <w:szCs w:val="28"/>
                <w:lang w:val="pt-BR"/>
              </w:rPr>
            </w:pPr>
            <w:r w:rsidRPr="003C45A0">
              <w:rPr>
                <w:rFonts w:cs="Times New Roman"/>
                <w:sz w:val="28"/>
                <w:szCs w:val="28"/>
                <w:lang w:val="pt-BR"/>
              </w:rPr>
              <w:t>Vàng A Của</w:t>
            </w:r>
          </w:p>
        </w:tc>
        <w:tc>
          <w:tcPr>
            <w:tcW w:w="1418" w:type="dxa"/>
            <w:shd w:val="clear" w:color="auto" w:fill="auto"/>
            <w:vAlign w:val="center"/>
          </w:tcPr>
          <w:p w:rsidR="00BE0DEC" w:rsidRPr="003C45A0" w:rsidRDefault="005C3D21" w:rsidP="00BE0DEC">
            <w:pPr>
              <w:ind w:left="5"/>
              <w:jc w:val="center"/>
              <w:rPr>
                <w:rFonts w:cs="Times New Roman"/>
                <w:sz w:val="28"/>
                <w:szCs w:val="28"/>
              </w:rPr>
            </w:pPr>
            <w:r>
              <w:rPr>
                <w:rFonts w:cs="Times New Roman"/>
                <w:sz w:val="28"/>
                <w:szCs w:val="28"/>
                <w:lang w:val="pt-BR"/>
              </w:rPr>
              <w:t>K</w:t>
            </w:r>
            <w:r w:rsidR="00E65011" w:rsidRPr="003C45A0">
              <w:rPr>
                <w:rFonts w:cs="Times New Roman"/>
                <w:sz w:val="28"/>
                <w:szCs w:val="28"/>
                <w:lang w:val="pt-BR"/>
              </w:rPr>
              <w:t>H</w:t>
            </w:r>
            <w:r w:rsidR="00BE0DEC" w:rsidRPr="003C45A0">
              <w:rPr>
                <w:rFonts w:cs="Times New Roman"/>
                <w:sz w:val="28"/>
                <w:szCs w:val="28"/>
                <w:lang w:val="pt-BR"/>
              </w:rPr>
              <w:t>TNV</w:t>
            </w:r>
          </w:p>
        </w:tc>
        <w:tc>
          <w:tcPr>
            <w:tcW w:w="4252" w:type="dxa"/>
            <w:shd w:val="clear" w:color="auto" w:fill="auto"/>
            <w:vAlign w:val="center"/>
          </w:tcPr>
          <w:p w:rsidR="00BE0DEC" w:rsidRDefault="00602C15" w:rsidP="00666D13">
            <w:pPr>
              <w:ind w:left="34"/>
              <w:jc w:val="both"/>
              <w:rPr>
                <w:rFonts w:cs="Times New Roman"/>
                <w:sz w:val="28"/>
                <w:szCs w:val="28"/>
              </w:rPr>
            </w:pPr>
            <w:r>
              <w:rPr>
                <w:rFonts w:cs="Times New Roman"/>
                <w:sz w:val="28"/>
                <w:szCs w:val="28"/>
              </w:rPr>
              <w:t xml:space="preserve">- Triển khai </w:t>
            </w:r>
            <w:r w:rsidR="00E65011" w:rsidRPr="003C45A0">
              <w:rPr>
                <w:rFonts w:cs="Times New Roman"/>
                <w:sz w:val="28"/>
                <w:szCs w:val="28"/>
              </w:rPr>
              <w:t>thực hiện kế hoạch nộp phong lan của Đoàn trường</w:t>
            </w:r>
            <w:r>
              <w:rPr>
                <w:rFonts w:cs="Times New Roman"/>
                <w:sz w:val="28"/>
                <w:szCs w:val="28"/>
              </w:rPr>
              <w:t xml:space="preserve"> không có hiệu quả, kết quả không có phong lan để nộp.</w:t>
            </w:r>
          </w:p>
          <w:p w:rsidR="00602C15" w:rsidRDefault="00602C15" w:rsidP="00666D13">
            <w:pPr>
              <w:ind w:left="34"/>
              <w:jc w:val="both"/>
              <w:rPr>
                <w:rFonts w:cs="Times New Roman"/>
                <w:color w:val="000000" w:themeColor="text1"/>
                <w:sz w:val="28"/>
                <w:szCs w:val="28"/>
              </w:rPr>
            </w:pPr>
            <w:r w:rsidRPr="00602C15">
              <w:rPr>
                <w:rFonts w:cs="Times New Roman"/>
                <w:color w:val="000000" w:themeColor="text1"/>
                <w:sz w:val="28"/>
                <w:szCs w:val="28"/>
              </w:rPr>
              <w:t>- Chưa quan tâm, triển khai đến HS việc thực hiện kế hoạch thu quĩ Đội của Đoàn trường.</w:t>
            </w:r>
          </w:p>
          <w:p w:rsidR="00666D13" w:rsidRDefault="00666D13" w:rsidP="00666D13">
            <w:pPr>
              <w:ind w:left="34"/>
              <w:jc w:val="both"/>
              <w:rPr>
                <w:rFonts w:cs="Times New Roman"/>
                <w:color w:val="000000" w:themeColor="text1"/>
                <w:sz w:val="28"/>
                <w:szCs w:val="28"/>
              </w:rPr>
            </w:pPr>
            <w:r>
              <w:rPr>
                <w:rFonts w:cs="Times New Roman"/>
                <w:color w:val="000000" w:themeColor="text1"/>
                <w:sz w:val="28"/>
                <w:szCs w:val="28"/>
              </w:rPr>
              <w:t>- Không triển khai kế hoạch lao động của Đoàn trường.</w:t>
            </w:r>
          </w:p>
          <w:p w:rsidR="00822BB4" w:rsidRPr="00822BB4" w:rsidRDefault="00822BB4" w:rsidP="00666D13">
            <w:pPr>
              <w:ind w:left="34"/>
              <w:jc w:val="both"/>
              <w:rPr>
                <w:rFonts w:cs="Times New Roman"/>
                <w:sz w:val="28"/>
                <w:szCs w:val="28"/>
              </w:rPr>
            </w:pPr>
            <w:r>
              <w:rPr>
                <w:rFonts w:cs="Times New Roman"/>
                <w:sz w:val="28"/>
                <w:szCs w:val="28"/>
              </w:rPr>
              <w:t>- Xếp loại thi đua tháng lớp CN 5/7.</w:t>
            </w:r>
          </w:p>
          <w:p w:rsidR="003C45A0" w:rsidRPr="00602C15" w:rsidRDefault="00602C15" w:rsidP="00666D13">
            <w:pPr>
              <w:ind w:left="34"/>
              <w:jc w:val="both"/>
              <w:rPr>
                <w:rFonts w:cs="Times New Roman"/>
                <w:color w:val="000000" w:themeColor="text1"/>
                <w:sz w:val="28"/>
                <w:szCs w:val="28"/>
              </w:rPr>
            </w:pPr>
            <w:r>
              <w:rPr>
                <w:rFonts w:cs="Times New Roman"/>
                <w:color w:val="000000" w:themeColor="text1"/>
                <w:sz w:val="28"/>
                <w:szCs w:val="28"/>
              </w:rPr>
              <w:t>- Tỉ lệ chuyên cần 61,5%.</w:t>
            </w:r>
          </w:p>
        </w:tc>
        <w:tc>
          <w:tcPr>
            <w:tcW w:w="1291" w:type="dxa"/>
            <w:vAlign w:val="center"/>
          </w:tcPr>
          <w:p w:rsidR="00BE0DEC" w:rsidRDefault="001F64A9" w:rsidP="00537C77">
            <w:pPr>
              <w:ind w:left="34"/>
              <w:jc w:val="center"/>
              <w:rPr>
                <w:rFonts w:cs="Times New Roman"/>
                <w:sz w:val="28"/>
                <w:szCs w:val="28"/>
              </w:rPr>
            </w:pPr>
            <w:r>
              <w:rPr>
                <w:rFonts w:cs="Times New Roman"/>
                <w:sz w:val="28"/>
                <w:szCs w:val="28"/>
              </w:rPr>
              <w:t>GVCN</w:t>
            </w:r>
          </w:p>
          <w:p w:rsidR="001F64A9" w:rsidRPr="00E65011" w:rsidRDefault="001F64A9" w:rsidP="00537C77">
            <w:pPr>
              <w:ind w:left="34"/>
              <w:jc w:val="center"/>
              <w:rPr>
                <w:rFonts w:cs="Times New Roman"/>
                <w:sz w:val="28"/>
                <w:szCs w:val="28"/>
              </w:rPr>
            </w:pPr>
            <w:r>
              <w:rPr>
                <w:rFonts w:cs="Times New Roman"/>
                <w:sz w:val="28"/>
                <w:szCs w:val="28"/>
              </w:rPr>
              <w:t>9A2</w:t>
            </w:r>
          </w:p>
        </w:tc>
      </w:tr>
      <w:tr w:rsidR="00BE0DEC" w:rsidRPr="00E65011" w:rsidTr="003D511D">
        <w:tc>
          <w:tcPr>
            <w:tcW w:w="650" w:type="dxa"/>
            <w:shd w:val="clear" w:color="auto" w:fill="auto"/>
            <w:vAlign w:val="center"/>
          </w:tcPr>
          <w:p w:rsidR="00BE0DEC" w:rsidRPr="003C45A0" w:rsidRDefault="00BE0DEC" w:rsidP="00816D7A">
            <w:pPr>
              <w:ind w:left="62"/>
              <w:jc w:val="center"/>
              <w:rPr>
                <w:rFonts w:cs="Times New Roman"/>
                <w:sz w:val="28"/>
                <w:szCs w:val="28"/>
              </w:rPr>
            </w:pPr>
            <w:r w:rsidRPr="003C45A0">
              <w:rPr>
                <w:rFonts w:cs="Times New Roman"/>
                <w:sz w:val="28"/>
                <w:szCs w:val="28"/>
              </w:rPr>
              <w:t>8</w:t>
            </w:r>
          </w:p>
        </w:tc>
        <w:tc>
          <w:tcPr>
            <w:tcW w:w="2293" w:type="dxa"/>
            <w:shd w:val="clear" w:color="auto" w:fill="auto"/>
            <w:vAlign w:val="center"/>
          </w:tcPr>
          <w:p w:rsidR="00BE0DEC" w:rsidRPr="003C45A0" w:rsidRDefault="00BE0DEC" w:rsidP="00E65011">
            <w:pPr>
              <w:ind w:left="0"/>
              <w:rPr>
                <w:rFonts w:eastAsia="Times New Roman" w:cs="Times New Roman"/>
                <w:sz w:val="28"/>
                <w:szCs w:val="28"/>
                <w:lang w:val="pt-BR"/>
              </w:rPr>
            </w:pPr>
            <w:r w:rsidRPr="003C45A0">
              <w:rPr>
                <w:rFonts w:cs="Times New Roman"/>
                <w:sz w:val="28"/>
                <w:szCs w:val="28"/>
                <w:lang w:val="pt-BR"/>
              </w:rPr>
              <w:t>Nguyễn Văn Mạn</w:t>
            </w:r>
          </w:p>
        </w:tc>
        <w:tc>
          <w:tcPr>
            <w:tcW w:w="1418" w:type="dxa"/>
            <w:shd w:val="clear" w:color="auto" w:fill="auto"/>
            <w:vAlign w:val="center"/>
          </w:tcPr>
          <w:p w:rsidR="00BE0DEC" w:rsidRPr="003C45A0" w:rsidRDefault="005C3D21" w:rsidP="00BE0DEC">
            <w:pPr>
              <w:ind w:left="5"/>
              <w:jc w:val="center"/>
              <w:rPr>
                <w:rFonts w:cs="Times New Roman"/>
                <w:sz w:val="28"/>
                <w:szCs w:val="28"/>
              </w:rPr>
            </w:pPr>
            <w:r>
              <w:rPr>
                <w:rFonts w:cs="Times New Roman"/>
                <w:sz w:val="28"/>
                <w:szCs w:val="28"/>
                <w:lang w:val="pt-BR"/>
              </w:rPr>
              <w:t>K</w:t>
            </w:r>
            <w:r w:rsidR="00E65011" w:rsidRPr="003C45A0">
              <w:rPr>
                <w:rFonts w:cs="Times New Roman"/>
                <w:sz w:val="28"/>
                <w:szCs w:val="28"/>
                <w:lang w:val="pt-BR"/>
              </w:rPr>
              <w:t>HT</w:t>
            </w:r>
            <w:r w:rsidR="00BE0DEC" w:rsidRPr="003C45A0">
              <w:rPr>
                <w:rFonts w:cs="Times New Roman"/>
                <w:sz w:val="28"/>
                <w:szCs w:val="28"/>
                <w:lang w:val="pt-BR"/>
              </w:rPr>
              <w:t>NV</w:t>
            </w:r>
          </w:p>
        </w:tc>
        <w:tc>
          <w:tcPr>
            <w:tcW w:w="4252" w:type="dxa"/>
            <w:shd w:val="clear" w:color="auto" w:fill="auto"/>
            <w:vAlign w:val="center"/>
          </w:tcPr>
          <w:p w:rsidR="00666D13" w:rsidRDefault="00602C15" w:rsidP="00666D13">
            <w:pPr>
              <w:ind w:left="34"/>
              <w:jc w:val="both"/>
              <w:rPr>
                <w:rFonts w:cs="Times New Roman"/>
                <w:color w:val="000000" w:themeColor="text1"/>
                <w:sz w:val="28"/>
                <w:szCs w:val="28"/>
              </w:rPr>
            </w:pPr>
            <w:r w:rsidRPr="00602C15">
              <w:rPr>
                <w:rFonts w:cs="Times New Roman"/>
                <w:color w:val="000000" w:themeColor="text1"/>
                <w:sz w:val="28"/>
                <w:szCs w:val="28"/>
              </w:rPr>
              <w:t>- Chưa quan tâm, triển khai đến HS việc thực hiện kế hoạch thu quĩ Đội của Đoàn trường</w:t>
            </w:r>
            <w:r>
              <w:rPr>
                <w:rFonts w:cs="Times New Roman"/>
                <w:color w:val="000000" w:themeColor="text1"/>
                <w:sz w:val="28"/>
                <w:szCs w:val="28"/>
              </w:rPr>
              <w:t>.</w:t>
            </w:r>
          </w:p>
          <w:p w:rsidR="00666D13" w:rsidRDefault="00666D13" w:rsidP="00666D13">
            <w:pPr>
              <w:ind w:left="34"/>
              <w:jc w:val="both"/>
              <w:rPr>
                <w:rFonts w:cs="Times New Roman"/>
                <w:color w:val="000000" w:themeColor="text1"/>
                <w:sz w:val="28"/>
                <w:szCs w:val="28"/>
              </w:rPr>
            </w:pPr>
            <w:r>
              <w:rPr>
                <w:rFonts w:cs="Times New Roman"/>
                <w:color w:val="000000" w:themeColor="text1"/>
                <w:sz w:val="28"/>
                <w:szCs w:val="28"/>
              </w:rPr>
              <w:t>- Không triển khai kế hoạch lao động của Đoàn trường.</w:t>
            </w:r>
          </w:p>
          <w:p w:rsidR="00602C15" w:rsidRPr="00822BB4" w:rsidRDefault="00822BB4" w:rsidP="00666D13">
            <w:pPr>
              <w:ind w:left="34"/>
              <w:jc w:val="both"/>
              <w:rPr>
                <w:rFonts w:cs="Times New Roman"/>
                <w:sz w:val="28"/>
                <w:szCs w:val="28"/>
              </w:rPr>
            </w:pPr>
            <w:r>
              <w:rPr>
                <w:rFonts w:cs="Times New Roman"/>
                <w:sz w:val="28"/>
                <w:szCs w:val="28"/>
              </w:rPr>
              <w:t>- Xếp loại thi đua tháng lớp CN 3/7.</w:t>
            </w:r>
          </w:p>
          <w:p w:rsidR="00BE0DEC" w:rsidRPr="003C45A0" w:rsidRDefault="00602C15" w:rsidP="00666D13">
            <w:pPr>
              <w:ind w:left="34"/>
              <w:jc w:val="both"/>
              <w:rPr>
                <w:rFonts w:cs="Times New Roman"/>
                <w:sz w:val="28"/>
                <w:szCs w:val="28"/>
              </w:rPr>
            </w:pPr>
            <w:r w:rsidRPr="003C45A0">
              <w:rPr>
                <w:color w:val="FF0000"/>
                <w:sz w:val="28"/>
                <w:szCs w:val="28"/>
                <w:lang w:val="pt-BR"/>
              </w:rPr>
              <w:t xml:space="preserve"> </w:t>
            </w:r>
            <w:r w:rsidRPr="00602C15">
              <w:rPr>
                <w:color w:val="000000" w:themeColor="text1"/>
                <w:sz w:val="28"/>
                <w:szCs w:val="28"/>
                <w:lang w:val="pt-BR"/>
              </w:rPr>
              <w:t>-</w:t>
            </w:r>
            <w:r>
              <w:rPr>
                <w:rFonts w:cs="Times New Roman"/>
                <w:color w:val="000000" w:themeColor="text1"/>
                <w:sz w:val="28"/>
                <w:szCs w:val="28"/>
              </w:rPr>
              <w:t>Tỉ lệ chuyên cần</w:t>
            </w:r>
            <w:r w:rsidR="0067529D">
              <w:rPr>
                <w:rFonts w:cs="Times New Roman"/>
                <w:color w:val="000000" w:themeColor="text1"/>
                <w:sz w:val="28"/>
                <w:szCs w:val="28"/>
              </w:rPr>
              <w:t>:</w:t>
            </w:r>
            <w:r>
              <w:rPr>
                <w:rFonts w:cs="Times New Roman"/>
                <w:color w:val="000000" w:themeColor="text1"/>
                <w:sz w:val="28"/>
                <w:szCs w:val="28"/>
              </w:rPr>
              <w:t xml:space="preserve"> -8,7 %.</w:t>
            </w:r>
          </w:p>
        </w:tc>
        <w:tc>
          <w:tcPr>
            <w:tcW w:w="1291" w:type="dxa"/>
            <w:vAlign w:val="center"/>
          </w:tcPr>
          <w:p w:rsidR="00BE0DEC" w:rsidRDefault="00537C77" w:rsidP="00537C77">
            <w:pPr>
              <w:ind w:left="34"/>
              <w:jc w:val="center"/>
              <w:rPr>
                <w:rFonts w:cs="Times New Roman"/>
                <w:sz w:val="28"/>
                <w:szCs w:val="28"/>
              </w:rPr>
            </w:pPr>
            <w:r>
              <w:rPr>
                <w:rFonts w:cs="Times New Roman"/>
                <w:sz w:val="28"/>
                <w:szCs w:val="28"/>
              </w:rPr>
              <w:t>GVCN</w:t>
            </w:r>
          </w:p>
          <w:p w:rsidR="00537C77" w:rsidRPr="00E65011" w:rsidRDefault="00537C77" w:rsidP="00537C77">
            <w:pPr>
              <w:ind w:left="34"/>
              <w:jc w:val="center"/>
              <w:rPr>
                <w:rFonts w:cs="Times New Roman"/>
                <w:sz w:val="28"/>
                <w:szCs w:val="28"/>
              </w:rPr>
            </w:pPr>
            <w:r>
              <w:rPr>
                <w:rFonts w:cs="Times New Roman"/>
                <w:sz w:val="28"/>
                <w:szCs w:val="28"/>
              </w:rPr>
              <w:t>6A3</w:t>
            </w:r>
          </w:p>
        </w:tc>
      </w:tr>
      <w:tr w:rsidR="00BE0DEC" w:rsidRPr="00E65011" w:rsidTr="003D511D">
        <w:tc>
          <w:tcPr>
            <w:tcW w:w="650" w:type="dxa"/>
            <w:vAlign w:val="center"/>
          </w:tcPr>
          <w:p w:rsidR="00BE0DEC" w:rsidRPr="00E65011" w:rsidRDefault="00BE0DEC" w:rsidP="00816D7A">
            <w:pPr>
              <w:ind w:left="62"/>
              <w:jc w:val="center"/>
              <w:rPr>
                <w:rFonts w:cs="Times New Roman"/>
                <w:sz w:val="28"/>
                <w:szCs w:val="28"/>
              </w:rPr>
            </w:pPr>
            <w:r w:rsidRPr="00E65011">
              <w:rPr>
                <w:rFonts w:cs="Times New Roman"/>
                <w:sz w:val="28"/>
                <w:szCs w:val="28"/>
              </w:rPr>
              <w:t>9</w:t>
            </w:r>
          </w:p>
        </w:tc>
        <w:tc>
          <w:tcPr>
            <w:tcW w:w="2293" w:type="dxa"/>
            <w:vAlign w:val="center"/>
          </w:tcPr>
          <w:p w:rsidR="00BE0DEC" w:rsidRPr="00E65011" w:rsidRDefault="00BE0DEC" w:rsidP="00E65011">
            <w:pPr>
              <w:ind w:left="0"/>
              <w:rPr>
                <w:rFonts w:eastAsia="Times New Roman" w:cs="Times New Roman"/>
                <w:sz w:val="28"/>
                <w:szCs w:val="28"/>
                <w:lang w:val="pt-BR"/>
              </w:rPr>
            </w:pPr>
            <w:r w:rsidRPr="00E65011">
              <w:rPr>
                <w:rFonts w:cs="Times New Roman"/>
                <w:sz w:val="28"/>
                <w:szCs w:val="28"/>
                <w:lang w:val="pt-BR"/>
              </w:rPr>
              <w:t>Trần Văn Tuấn</w:t>
            </w:r>
          </w:p>
        </w:tc>
        <w:tc>
          <w:tcPr>
            <w:tcW w:w="1418" w:type="dxa"/>
            <w:vAlign w:val="center"/>
          </w:tcPr>
          <w:p w:rsidR="00BE0DEC" w:rsidRPr="00E65011" w:rsidRDefault="00BE0DEC" w:rsidP="00BE0DEC">
            <w:pPr>
              <w:ind w:left="5"/>
              <w:jc w:val="center"/>
              <w:rPr>
                <w:rFonts w:cs="Times New Roman"/>
                <w:sz w:val="28"/>
                <w:szCs w:val="28"/>
              </w:rPr>
            </w:pPr>
            <w:r w:rsidRPr="00E65011">
              <w:rPr>
                <w:rFonts w:cs="Times New Roman"/>
                <w:sz w:val="28"/>
                <w:szCs w:val="28"/>
                <w:lang w:val="pt-BR"/>
              </w:rPr>
              <w:t>HTTNV</w:t>
            </w:r>
          </w:p>
        </w:tc>
        <w:tc>
          <w:tcPr>
            <w:tcW w:w="4252" w:type="dxa"/>
            <w:vAlign w:val="center"/>
          </w:tcPr>
          <w:p w:rsidR="00BE0DEC" w:rsidRPr="00E65011" w:rsidRDefault="00B8325B" w:rsidP="00666D13">
            <w:pPr>
              <w:ind w:left="34"/>
              <w:jc w:val="both"/>
              <w:rPr>
                <w:rFonts w:cs="Times New Roman"/>
                <w:sz w:val="28"/>
                <w:szCs w:val="28"/>
              </w:rPr>
            </w:pPr>
            <w:r>
              <w:rPr>
                <w:rFonts w:cs="Times New Roman"/>
                <w:sz w:val="28"/>
                <w:szCs w:val="28"/>
              </w:rPr>
              <w:t xml:space="preserve">- </w:t>
            </w:r>
            <w:r w:rsidR="00E65011">
              <w:rPr>
                <w:rFonts w:cs="Times New Roman"/>
                <w:sz w:val="28"/>
                <w:szCs w:val="28"/>
              </w:rPr>
              <w:t xml:space="preserve">Nhiệt tình tham gia các hoạt động </w:t>
            </w:r>
            <w:r w:rsidR="00E65011">
              <w:rPr>
                <w:rFonts w:cs="Times New Roman"/>
                <w:sz w:val="28"/>
                <w:szCs w:val="28"/>
              </w:rPr>
              <w:lastRenderedPageBreak/>
              <w:t>của Đoàn trường.</w:t>
            </w:r>
          </w:p>
        </w:tc>
        <w:tc>
          <w:tcPr>
            <w:tcW w:w="1291" w:type="dxa"/>
            <w:vAlign w:val="center"/>
          </w:tcPr>
          <w:p w:rsidR="00BE0DEC" w:rsidRPr="00E65011" w:rsidRDefault="00BE0DEC" w:rsidP="00537C77">
            <w:pPr>
              <w:ind w:left="34"/>
              <w:jc w:val="center"/>
              <w:rPr>
                <w:rFonts w:cs="Times New Roman"/>
                <w:sz w:val="28"/>
                <w:szCs w:val="28"/>
              </w:rPr>
            </w:pPr>
          </w:p>
        </w:tc>
      </w:tr>
      <w:tr w:rsidR="00BE0DEC" w:rsidRPr="00E65011" w:rsidTr="003D511D">
        <w:tc>
          <w:tcPr>
            <w:tcW w:w="650" w:type="dxa"/>
            <w:vAlign w:val="center"/>
          </w:tcPr>
          <w:p w:rsidR="00BE0DEC" w:rsidRPr="00E65011" w:rsidRDefault="00BE0DEC" w:rsidP="00816D7A">
            <w:pPr>
              <w:ind w:left="62"/>
              <w:jc w:val="center"/>
              <w:rPr>
                <w:rFonts w:cs="Times New Roman"/>
                <w:sz w:val="28"/>
                <w:szCs w:val="28"/>
              </w:rPr>
            </w:pPr>
            <w:r w:rsidRPr="00E65011">
              <w:rPr>
                <w:rFonts w:cs="Times New Roman"/>
                <w:sz w:val="28"/>
                <w:szCs w:val="28"/>
              </w:rPr>
              <w:lastRenderedPageBreak/>
              <w:t>10</w:t>
            </w:r>
          </w:p>
        </w:tc>
        <w:tc>
          <w:tcPr>
            <w:tcW w:w="2293" w:type="dxa"/>
            <w:vAlign w:val="center"/>
          </w:tcPr>
          <w:p w:rsidR="00BE0DEC" w:rsidRPr="00E65011" w:rsidRDefault="00BE0DEC" w:rsidP="00E65011">
            <w:pPr>
              <w:ind w:left="0"/>
              <w:rPr>
                <w:rFonts w:eastAsia="Times New Roman" w:cs="Times New Roman"/>
                <w:sz w:val="28"/>
                <w:szCs w:val="28"/>
                <w:lang w:val="pt-BR"/>
              </w:rPr>
            </w:pPr>
            <w:r w:rsidRPr="00E65011">
              <w:rPr>
                <w:rFonts w:cs="Times New Roman"/>
                <w:sz w:val="28"/>
                <w:szCs w:val="28"/>
                <w:lang w:val="pt-BR"/>
              </w:rPr>
              <w:t>Trần Danh Nhạ</w:t>
            </w:r>
          </w:p>
        </w:tc>
        <w:tc>
          <w:tcPr>
            <w:tcW w:w="1418" w:type="dxa"/>
            <w:vAlign w:val="center"/>
          </w:tcPr>
          <w:p w:rsidR="00BE0DEC" w:rsidRPr="00E65011" w:rsidRDefault="005C3D21" w:rsidP="00816D7A">
            <w:pPr>
              <w:ind w:left="5"/>
              <w:jc w:val="center"/>
              <w:rPr>
                <w:rFonts w:cs="Times New Roman"/>
                <w:sz w:val="28"/>
                <w:szCs w:val="28"/>
              </w:rPr>
            </w:pPr>
            <w:r>
              <w:rPr>
                <w:rFonts w:cs="Times New Roman"/>
                <w:sz w:val="28"/>
                <w:szCs w:val="28"/>
                <w:lang w:val="pt-BR"/>
              </w:rPr>
              <w:t>K</w:t>
            </w:r>
            <w:r w:rsidR="00BA35D2">
              <w:rPr>
                <w:rFonts w:cs="Times New Roman"/>
                <w:sz w:val="28"/>
                <w:szCs w:val="28"/>
                <w:lang w:val="pt-BR"/>
              </w:rPr>
              <w:t>H</w:t>
            </w:r>
            <w:r w:rsidR="00BE0DEC" w:rsidRPr="00E65011">
              <w:rPr>
                <w:rFonts w:cs="Times New Roman"/>
                <w:sz w:val="28"/>
                <w:szCs w:val="28"/>
                <w:lang w:val="pt-BR"/>
              </w:rPr>
              <w:t>TNV</w:t>
            </w:r>
          </w:p>
        </w:tc>
        <w:tc>
          <w:tcPr>
            <w:tcW w:w="4252" w:type="dxa"/>
            <w:vAlign w:val="center"/>
          </w:tcPr>
          <w:p w:rsidR="00BE0DEC" w:rsidRDefault="0067529D" w:rsidP="00666D13">
            <w:pPr>
              <w:ind w:left="34"/>
              <w:jc w:val="both"/>
              <w:rPr>
                <w:rFonts w:cs="Times New Roman"/>
                <w:sz w:val="28"/>
                <w:szCs w:val="28"/>
                <w:lang w:val="pt-BR"/>
              </w:rPr>
            </w:pPr>
            <w:r>
              <w:rPr>
                <w:rFonts w:cs="Times New Roman"/>
                <w:sz w:val="28"/>
                <w:szCs w:val="28"/>
                <w:lang w:val="pt-BR"/>
              </w:rPr>
              <w:t xml:space="preserve">- </w:t>
            </w:r>
            <w:r w:rsidR="00E65011" w:rsidRPr="00E65011">
              <w:rPr>
                <w:rFonts w:cs="Times New Roman"/>
                <w:sz w:val="28"/>
                <w:szCs w:val="28"/>
                <w:lang w:val="pt-BR"/>
              </w:rPr>
              <w:t>Thực hiện tốt các kế hoạch của Đoàn trường.</w:t>
            </w:r>
          </w:p>
          <w:p w:rsidR="0067529D" w:rsidRDefault="0067529D" w:rsidP="00666D13">
            <w:pPr>
              <w:ind w:left="34"/>
              <w:jc w:val="both"/>
              <w:rPr>
                <w:rFonts w:cs="Times New Roman"/>
                <w:sz w:val="28"/>
                <w:szCs w:val="28"/>
                <w:lang w:val="pt-BR"/>
              </w:rPr>
            </w:pPr>
            <w:r>
              <w:rPr>
                <w:rFonts w:cs="Times New Roman"/>
                <w:sz w:val="28"/>
                <w:szCs w:val="28"/>
                <w:lang w:val="pt-BR"/>
              </w:rPr>
              <w:t>- Triển khai tốt việc đóng quỹ Đội của lớp.</w:t>
            </w:r>
          </w:p>
          <w:p w:rsidR="0067529D" w:rsidRDefault="0067529D" w:rsidP="00666D13">
            <w:pPr>
              <w:ind w:left="34"/>
              <w:jc w:val="both"/>
              <w:rPr>
                <w:rFonts w:cs="Times New Roman"/>
                <w:sz w:val="28"/>
                <w:szCs w:val="28"/>
                <w:lang w:val="pt-BR"/>
              </w:rPr>
            </w:pPr>
            <w:r>
              <w:rPr>
                <w:rFonts w:cs="Times New Roman"/>
                <w:sz w:val="28"/>
                <w:szCs w:val="28"/>
                <w:lang w:val="pt-BR"/>
              </w:rPr>
              <w:t>- Tích cực tham gia các hoạt động phong trào của Đoàn trường.</w:t>
            </w:r>
          </w:p>
          <w:p w:rsidR="00822BB4" w:rsidRPr="00822BB4" w:rsidRDefault="00822BB4" w:rsidP="00666D13">
            <w:pPr>
              <w:ind w:left="34"/>
              <w:jc w:val="both"/>
              <w:rPr>
                <w:rFonts w:cs="Times New Roman"/>
                <w:sz w:val="28"/>
                <w:szCs w:val="28"/>
              </w:rPr>
            </w:pPr>
            <w:r>
              <w:rPr>
                <w:rFonts w:cs="Times New Roman"/>
                <w:sz w:val="28"/>
                <w:szCs w:val="28"/>
              </w:rPr>
              <w:t>- Xếp loại thi đua tháng lớp CN 1/7.</w:t>
            </w:r>
          </w:p>
          <w:p w:rsidR="0067529D" w:rsidRPr="0067529D" w:rsidRDefault="0067529D" w:rsidP="00666D13">
            <w:pPr>
              <w:ind w:left="34"/>
              <w:jc w:val="both"/>
              <w:rPr>
                <w:rFonts w:cs="Times New Roman"/>
                <w:sz w:val="28"/>
                <w:szCs w:val="28"/>
                <w:lang w:val="pt-BR"/>
              </w:rPr>
            </w:pPr>
            <w:r>
              <w:rPr>
                <w:rFonts w:cs="Times New Roman"/>
                <w:sz w:val="28"/>
                <w:szCs w:val="28"/>
                <w:lang w:val="pt-BR"/>
              </w:rPr>
              <w:t>- Tỉ lệ chuyên cần</w:t>
            </w:r>
            <w:r w:rsidR="00BA35D2">
              <w:rPr>
                <w:rFonts w:cs="Times New Roman"/>
                <w:sz w:val="28"/>
                <w:szCs w:val="28"/>
                <w:lang w:val="pt-BR"/>
              </w:rPr>
              <w:t xml:space="preserve"> còn thấp</w:t>
            </w:r>
            <w:r>
              <w:rPr>
                <w:rFonts w:cs="Times New Roman"/>
                <w:sz w:val="28"/>
                <w:szCs w:val="28"/>
                <w:lang w:val="pt-BR"/>
              </w:rPr>
              <w:t>: 57,3 %</w:t>
            </w:r>
          </w:p>
        </w:tc>
        <w:tc>
          <w:tcPr>
            <w:tcW w:w="1291" w:type="dxa"/>
            <w:vAlign w:val="center"/>
          </w:tcPr>
          <w:p w:rsidR="00BE0DEC" w:rsidRDefault="0067529D" w:rsidP="00537C77">
            <w:pPr>
              <w:ind w:left="34"/>
              <w:jc w:val="center"/>
              <w:rPr>
                <w:rFonts w:cs="Times New Roman"/>
                <w:sz w:val="28"/>
                <w:szCs w:val="28"/>
              </w:rPr>
            </w:pPr>
            <w:r>
              <w:rPr>
                <w:rFonts w:cs="Times New Roman"/>
                <w:sz w:val="28"/>
                <w:szCs w:val="28"/>
              </w:rPr>
              <w:t xml:space="preserve">GVCN </w:t>
            </w:r>
          </w:p>
          <w:p w:rsidR="0067529D" w:rsidRPr="00E65011" w:rsidRDefault="0067529D" w:rsidP="00537C77">
            <w:pPr>
              <w:ind w:left="34"/>
              <w:jc w:val="center"/>
              <w:rPr>
                <w:rFonts w:cs="Times New Roman"/>
                <w:sz w:val="28"/>
                <w:szCs w:val="28"/>
              </w:rPr>
            </w:pPr>
            <w:r>
              <w:rPr>
                <w:rFonts w:cs="Times New Roman"/>
                <w:sz w:val="28"/>
                <w:szCs w:val="28"/>
              </w:rPr>
              <w:t>7A</w:t>
            </w:r>
          </w:p>
        </w:tc>
      </w:tr>
    </w:tbl>
    <w:p w:rsidR="003C45A0" w:rsidRDefault="003C45A0" w:rsidP="00E21D4A">
      <w:pPr>
        <w:rPr>
          <w:rFonts w:ascii="Times New Roman" w:hAnsi="Times New Roman" w:cs="Times New Roman"/>
          <w:b/>
          <w:sz w:val="28"/>
          <w:szCs w:val="28"/>
          <w:lang w:val="en-US"/>
        </w:rPr>
      </w:pPr>
    </w:p>
    <w:p w:rsidR="00E21D4A" w:rsidRPr="00E65011" w:rsidRDefault="00B34AF7" w:rsidP="00E21D4A">
      <w:pPr>
        <w:rPr>
          <w:rFonts w:ascii="Times New Roman" w:hAnsi="Times New Roman" w:cs="Times New Roman"/>
          <w:b/>
          <w:sz w:val="28"/>
          <w:szCs w:val="28"/>
          <w:lang w:val="en-US"/>
        </w:rPr>
      </w:pPr>
      <w:r>
        <w:rPr>
          <w:rFonts w:ascii="Times New Roman" w:hAnsi="Times New Roman" w:cs="Times New Roman"/>
          <w:b/>
          <w:sz w:val="28"/>
          <w:szCs w:val="28"/>
          <w:lang w:val="en-US"/>
        </w:rPr>
        <w:t>2</w:t>
      </w:r>
      <w:r w:rsidR="00E21D4A" w:rsidRPr="00E65011">
        <w:rPr>
          <w:rFonts w:ascii="Times New Roman" w:hAnsi="Times New Roman" w:cs="Times New Roman"/>
          <w:b/>
          <w:sz w:val="28"/>
          <w:szCs w:val="28"/>
        </w:rPr>
        <w:t>. Tổ: Toán – Lí – Tin – Công nghệ</w:t>
      </w:r>
    </w:p>
    <w:tbl>
      <w:tblPr>
        <w:tblStyle w:val="TableGrid"/>
        <w:tblW w:w="9904" w:type="dxa"/>
        <w:tblLook w:val="04A0"/>
      </w:tblPr>
      <w:tblGrid>
        <w:gridCol w:w="650"/>
        <w:gridCol w:w="2293"/>
        <w:gridCol w:w="1418"/>
        <w:gridCol w:w="4252"/>
        <w:gridCol w:w="1291"/>
      </w:tblGrid>
      <w:tr w:rsidR="00BE0DEC" w:rsidRPr="00BE0DEC" w:rsidTr="003D511D">
        <w:trPr>
          <w:trHeight w:val="414"/>
        </w:trPr>
        <w:tc>
          <w:tcPr>
            <w:tcW w:w="650" w:type="dxa"/>
            <w:vAlign w:val="center"/>
          </w:tcPr>
          <w:p w:rsidR="00BE0DEC" w:rsidRPr="00BE0DEC" w:rsidRDefault="00BE0DEC" w:rsidP="00BE0DEC">
            <w:pPr>
              <w:ind w:left="62"/>
              <w:jc w:val="center"/>
              <w:rPr>
                <w:rFonts w:eastAsia="Calibri" w:cs="Times New Roman"/>
                <w:b/>
                <w:sz w:val="28"/>
                <w:szCs w:val="28"/>
              </w:rPr>
            </w:pPr>
            <w:r w:rsidRPr="00BE0DEC">
              <w:rPr>
                <w:rFonts w:eastAsia="Calibri" w:cs="Times New Roman"/>
                <w:b/>
                <w:sz w:val="28"/>
                <w:szCs w:val="28"/>
              </w:rPr>
              <w:t>Stt</w:t>
            </w:r>
          </w:p>
        </w:tc>
        <w:tc>
          <w:tcPr>
            <w:tcW w:w="2293" w:type="dxa"/>
            <w:vAlign w:val="center"/>
          </w:tcPr>
          <w:p w:rsidR="00BE0DEC" w:rsidRPr="00BE0DEC" w:rsidRDefault="00BE0DEC" w:rsidP="00623D9E">
            <w:pPr>
              <w:ind w:left="62"/>
              <w:rPr>
                <w:rFonts w:eastAsia="Calibri" w:cs="Times New Roman"/>
                <w:b/>
                <w:sz w:val="28"/>
                <w:szCs w:val="28"/>
              </w:rPr>
            </w:pPr>
            <w:r w:rsidRPr="00BE0DEC">
              <w:rPr>
                <w:rFonts w:eastAsia="Calibri" w:cs="Times New Roman"/>
                <w:b/>
                <w:sz w:val="28"/>
                <w:szCs w:val="28"/>
              </w:rPr>
              <w:t>Họ và tên</w:t>
            </w:r>
          </w:p>
        </w:tc>
        <w:tc>
          <w:tcPr>
            <w:tcW w:w="1418" w:type="dxa"/>
            <w:vAlign w:val="center"/>
          </w:tcPr>
          <w:p w:rsidR="00BE0DEC" w:rsidRPr="00BE0DEC" w:rsidRDefault="00BE0DEC" w:rsidP="00BE0DEC">
            <w:pPr>
              <w:ind w:left="-80"/>
              <w:jc w:val="center"/>
              <w:rPr>
                <w:rFonts w:eastAsia="Calibri" w:cs="Times New Roman"/>
                <w:b/>
                <w:sz w:val="28"/>
                <w:szCs w:val="28"/>
              </w:rPr>
            </w:pPr>
            <w:r w:rsidRPr="00BE0DEC">
              <w:rPr>
                <w:rFonts w:eastAsia="Calibri" w:cs="Times New Roman"/>
                <w:b/>
                <w:sz w:val="28"/>
                <w:szCs w:val="28"/>
              </w:rPr>
              <w:t>Xếp loại</w:t>
            </w:r>
          </w:p>
        </w:tc>
        <w:tc>
          <w:tcPr>
            <w:tcW w:w="4252" w:type="dxa"/>
            <w:vAlign w:val="center"/>
          </w:tcPr>
          <w:p w:rsidR="00BE0DEC" w:rsidRPr="00BE0DEC" w:rsidRDefault="00BE0DEC" w:rsidP="00BE0DEC">
            <w:pPr>
              <w:ind w:left="34"/>
              <w:jc w:val="center"/>
              <w:rPr>
                <w:rFonts w:eastAsia="Calibri" w:cs="Times New Roman"/>
                <w:b/>
                <w:sz w:val="28"/>
                <w:szCs w:val="28"/>
              </w:rPr>
            </w:pPr>
            <w:r w:rsidRPr="00BE0DEC">
              <w:rPr>
                <w:rFonts w:eastAsia="Calibri" w:cs="Times New Roman"/>
                <w:b/>
                <w:sz w:val="28"/>
                <w:szCs w:val="28"/>
              </w:rPr>
              <w:t>Lí do xếp loại</w:t>
            </w:r>
          </w:p>
        </w:tc>
        <w:tc>
          <w:tcPr>
            <w:tcW w:w="1291" w:type="dxa"/>
            <w:vAlign w:val="center"/>
          </w:tcPr>
          <w:p w:rsidR="00BE0DEC" w:rsidRPr="00BE0DEC" w:rsidRDefault="00BE0DEC" w:rsidP="00BE0DEC">
            <w:pPr>
              <w:ind w:left="0"/>
              <w:jc w:val="center"/>
              <w:rPr>
                <w:rFonts w:eastAsia="Calibri" w:cs="Times New Roman"/>
                <w:b/>
                <w:sz w:val="28"/>
                <w:szCs w:val="28"/>
              </w:rPr>
            </w:pPr>
            <w:r w:rsidRPr="00BE0DEC">
              <w:rPr>
                <w:rFonts w:eastAsia="Calibri" w:cs="Times New Roman"/>
                <w:b/>
                <w:sz w:val="28"/>
                <w:szCs w:val="28"/>
              </w:rPr>
              <w:t>Ghi chú</w:t>
            </w:r>
          </w:p>
        </w:tc>
      </w:tr>
      <w:tr w:rsidR="00623D9E" w:rsidRPr="00BE0DEC" w:rsidTr="003D511D">
        <w:tc>
          <w:tcPr>
            <w:tcW w:w="650" w:type="dxa"/>
            <w:shd w:val="clear" w:color="auto" w:fill="70AD47" w:themeFill="accent6"/>
            <w:vAlign w:val="center"/>
          </w:tcPr>
          <w:p w:rsidR="00623D9E" w:rsidRPr="00BE0DEC" w:rsidRDefault="00623D9E" w:rsidP="00623D9E">
            <w:pPr>
              <w:ind w:left="62"/>
              <w:jc w:val="center"/>
              <w:rPr>
                <w:rFonts w:cs="Times New Roman"/>
                <w:sz w:val="28"/>
                <w:szCs w:val="28"/>
              </w:rPr>
            </w:pPr>
            <w:r>
              <w:rPr>
                <w:rFonts w:cs="Times New Roman"/>
                <w:sz w:val="28"/>
                <w:szCs w:val="28"/>
              </w:rPr>
              <w:t>1</w:t>
            </w:r>
          </w:p>
        </w:tc>
        <w:tc>
          <w:tcPr>
            <w:tcW w:w="2293" w:type="dxa"/>
            <w:shd w:val="clear" w:color="auto" w:fill="70AD47" w:themeFill="accent6"/>
            <w:vAlign w:val="center"/>
          </w:tcPr>
          <w:p w:rsidR="00623D9E" w:rsidRDefault="00623D9E" w:rsidP="00623D9E">
            <w:pPr>
              <w:pStyle w:val="NormalWeb"/>
              <w:spacing w:before="0" w:beforeAutospacing="0" w:after="0" w:afterAutospacing="0"/>
              <w:ind w:left="59"/>
              <w:rPr>
                <w:sz w:val="28"/>
                <w:szCs w:val="28"/>
              </w:rPr>
            </w:pPr>
            <w:r>
              <w:rPr>
                <w:sz w:val="28"/>
                <w:szCs w:val="28"/>
              </w:rPr>
              <w:t>Trần Đình Văn</w:t>
            </w:r>
          </w:p>
        </w:tc>
        <w:tc>
          <w:tcPr>
            <w:tcW w:w="1418" w:type="dxa"/>
            <w:shd w:val="clear" w:color="auto" w:fill="70AD47" w:themeFill="accent6"/>
            <w:vAlign w:val="center"/>
          </w:tcPr>
          <w:p w:rsidR="00623D9E" w:rsidRPr="00BE0DEC" w:rsidRDefault="00623D9E" w:rsidP="00623D9E">
            <w:pPr>
              <w:ind w:left="5"/>
              <w:jc w:val="center"/>
              <w:rPr>
                <w:rFonts w:cs="Times New Roman"/>
                <w:sz w:val="28"/>
                <w:szCs w:val="28"/>
              </w:rPr>
            </w:pPr>
          </w:p>
        </w:tc>
        <w:tc>
          <w:tcPr>
            <w:tcW w:w="4252" w:type="dxa"/>
            <w:shd w:val="clear" w:color="auto" w:fill="70AD47" w:themeFill="accent6"/>
            <w:vAlign w:val="center"/>
          </w:tcPr>
          <w:p w:rsidR="00623D9E" w:rsidRPr="00BE0DEC" w:rsidRDefault="00623D9E" w:rsidP="00623D9E">
            <w:pPr>
              <w:ind w:left="34"/>
              <w:jc w:val="center"/>
              <w:rPr>
                <w:rFonts w:cs="Times New Roman"/>
                <w:sz w:val="28"/>
                <w:szCs w:val="28"/>
              </w:rPr>
            </w:pPr>
          </w:p>
        </w:tc>
        <w:tc>
          <w:tcPr>
            <w:tcW w:w="1291" w:type="dxa"/>
            <w:shd w:val="clear" w:color="auto" w:fill="70AD47" w:themeFill="accent6"/>
            <w:vAlign w:val="center"/>
          </w:tcPr>
          <w:p w:rsidR="00623D9E" w:rsidRPr="00BE0DEC" w:rsidRDefault="00623D9E" w:rsidP="00623D9E">
            <w:pPr>
              <w:ind w:left="0"/>
              <w:jc w:val="center"/>
              <w:rPr>
                <w:rFonts w:cs="Times New Roman"/>
                <w:sz w:val="28"/>
                <w:szCs w:val="28"/>
              </w:rPr>
            </w:pPr>
          </w:p>
        </w:tc>
      </w:tr>
      <w:tr w:rsidR="00623D9E" w:rsidRPr="00BE0DEC" w:rsidTr="003D511D">
        <w:tc>
          <w:tcPr>
            <w:tcW w:w="650" w:type="dxa"/>
            <w:shd w:val="clear" w:color="auto" w:fill="70AD47" w:themeFill="accent6"/>
            <w:vAlign w:val="center"/>
          </w:tcPr>
          <w:p w:rsidR="00623D9E" w:rsidRPr="00BE0DEC" w:rsidRDefault="00623D9E" w:rsidP="00623D9E">
            <w:pPr>
              <w:ind w:left="62"/>
              <w:jc w:val="center"/>
              <w:rPr>
                <w:rFonts w:cs="Times New Roman"/>
                <w:sz w:val="28"/>
                <w:szCs w:val="28"/>
              </w:rPr>
            </w:pPr>
            <w:r>
              <w:rPr>
                <w:rFonts w:cs="Times New Roman"/>
                <w:sz w:val="28"/>
                <w:szCs w:val="28"/>
              </w:rPr>
              <w:t>2</w:t>
            </w:r>
          </w:p>
        </w:tc>
        <w:tc>
          <w:tcPr>
            <w:tcW w:w="2293" w:type="dxa"/>
            <w:shd w:val="clear" w:color="auto" w:fill="70AD47" w:themeFill="accent6"/>
            <w:vAlign w:val="center"/>
          </w:tcPr>
          <w:p w:rsidR="00623D9E" w:rsidRDefault="00623D9E" w:rsidP="00623D9E">
            <w:pPr>
              <w:pStyle w:val="NormalWeb"/>
              <w:spacing w:before="0" w:beforeAutospacing="0" w:after="0" w:afterAutospacing="0"/>
              <w:ind w:left="59"/>
              <w:rPr>
                <w:sz w:val="28"/>
                <w:szCs w:val="28"/>
              </w:rPr>
            </w:pPr>
            <w:r>
              <w:rPr>
                <w:sz w:val="28"/>
                <w:szCs w:val="28"/>
              </w:rPr>
              <w:t>Lò Thanh Hoàn</w:t>
            </w:r>
          </w:p>
        </w:tc>
        <w:tc>
          <w:tcPr>
            <w:tcW w:w="1418" w:type="dxa"/>
            <w:shd w:val="clear" w:color="auto" w:fill="70AD47" w:themeFill="accent6"/>
            <w:vAlign w:val="center"/>
          </w:tcPr>
          <w:p w:rsidR="00623D9E" w:rsidRPr="00BE0DEC" w:rsidRDefault="00623D9E" w:rsidP="00623D9E">
            <w:pPr>
              <w:ind w:left="5"/>
              <w:jc w:val="center"/>
              <w:rPr>
                <w:rFonts w:cs="Times New Roman"/>
                <w:sz w:val="28"/>
                <w:szCs w:val="28"/>
              </w:rPr>
            </w:pPr>
          </w:p>
        </w:tc>
        <w:tc>
          <w:tcPr>
            <w:tcW w:w="4252" w:type="dxa"/>
            <w:shd w:val="clear" w:color="auto" w:fill="70AD47" w:themeFill="accent6"/>
            <w:vAlign w:val="center"/>
          </w:tcPr>
          <w:p w:rsidR="00623D9E" w:rsidRPr="00BE0DEC" w:rsidRDefault="00623D9E" w:rsidP="00623D9E">
            <w:pPr>
              <w:ind w:left="34"/>
              <w:jc w:val="center"/>
              <w:rPr>
                <w:rFonts w:cs="Times New Roman"/>
                <w:sz w:val="28"/>
                <w:szCs w:val="28"/>
              </w:rPr>
            </w:pPr>
          </w:p>
        </w:tc>
        <w:tc>
          <w:tcPr>
            <w:tcW w:w="1291" w:type="dxa"/>
            <w:shd w:val="clear" w:color="auto" w:fill="70AD47" w:themeFill="accent6"/>
            <w:vAlign w:val="center"/>
          </w:tcPr>
          <w:p w:rsidR="00623D9E" w:rsidRPr="00BE0DEC" w:rsidRDefault="00623D9E" w:rsidP="00623D9E">
            <w:pPr>
              <w:ind w:left="0"/>
              <w:jc w:val="center"/>
              <w:rPr>
                <w:rFonts w:cs="Times New Roman"/>
                <w:sz w:val="28"/>
                <w:szCs w:val="28"/>
              </w:rPr>
            </w:pPr>
          </w:p>
        </w:tc>
      </w:tr>
      <w:tr w:rsidR="00623D9E" w:rsidRPr="00BE0DEC" w:rsidTr="003D511D">
        <w:tc>
          <w:tcPr>
            <w:tcW w:w="650" w:type="dxa"/>
            <w:vAlign w:val="center"/>
          </w:tcPr>
          <w:p w:rsidR="00623D9E" w:rsidRPr="00BE0DEC" w:rsidRDefault="00623D9E" w:rsidP="00623D9E">
            <w:pPr>
              <w:ind w:left="62"/>
              <w:jc w:val="center"/>
              <w:rPr>
                <w:rFonts w:cs="Times New Roman"/>
                <w:sz w:val="28"/>
                <w:szCs w:val="28"/>
              </w:rPr>
            </w:pPr>
            <w:r>
              <w:rPr>
                <w:rFonts w:cs="Times New Roman"/>
                <w:sz w:val="28"/>
                <w:szCs w:val="28"/>
              </w:rPr>
              <w:t>3</w:t>
            </w:r>
          </w:p>
        </w:tc>
        <w:tc>
          <w:tcPr>
            <w:tcW w:w="2293" w:type="dxa"/>
            <w:vAlign w:val="center"/>
          </w:tcPr>
          <w:p w:rsidR="00623D9E" w:rsidRDefault="00623D9E" w:rsidP="00623D9E">
            <w:pPr>
              <w:pStyle w:val="NormalWeb"/>
              <w:spacing w:before="0" w:beforeAutospacing="0" w:after="0" w:afterAutospacing="0"/>
              <w:ind w:left="59"/>
              <w:rPr>
                <w:color w:val="000000"/>
                <w:sz w:val="28"/>
                <w:szCs w:val="28"/>
              </w:rPr>
            </w:pPr>
            <w:r>
              <w:rPr>
                <w:color w:val="000000"/>
                <w:sz w:val="28"/>
                <w:szCs w:val="28"/>
              </w:rPr>
              <w:t>Phạm Quang Tốn</w:t>
            </w:r>
          </w:p>
        </w:tc>
        <w:tc>
          <w:tcPr>
            <w:tcW w:w="1418" w:type="dxa"/>
            <w:vAlign w:val="center"/>
          </w:tcPr>
          <w:p w:rsidR="00623D9E" w:rsidRPr="00BE0DEC" w:rsidRDefault="005C3D21" w:rsidP="00623D9E">
            <w:pPr>
              <w:ind w:left="5"/>
              <w:jc w:val="center"/>
              <w:rPr>
                <w:rFonts w:cs="Times New Roman"/>
                <w:sz w:val="28"/>
                <w:szCs w:val="28"/>
              </w:rPr>
            </w:pPr>
            <w:r>
              <w:rPr>
                <w:rFonts w:cs="Times New Roman"/>
                <w:sz w:val="28"/>
                <w:szCs w:val="28"/>
                <w:lang w:val="pt-BR"/>
              </w:rPr>
              <w:t>K</w:t>
            </w:r>
            <w:r w:rsidR="00F30683">
              <w:rPr>
                <w:rFonts w:cs="Times New Roman"/>
                <w:sz w:val="28"/>
                <w:szCs w:val="28"/>
                <w:lang w:val="pt-BR"/>
              </w:rPr>
              <w:t>H</w:t>
            </w:r>
            <w:r w:rsidR="00623D9E" w:rsidRPr="00BE0DEC">
              <w:rPr>
                <w:rFonts w:cs="Times New Roman"/>
                <w:sz w:val="28"/>
                <w:szCs w:val="28"/>
                <w:lang w:val="pt-BR"/>
              </w:rPr>
              <w:t>TNV</w:t>
            </w:r>
          </w:p>
        </w:tc>
        <w:tc>
          <w:tcPr>
            <w:tcW w:w="4252" w:type="dxa"/>
            <w:vAlign w:val="center"/>
          </w:tcPr>
          <w:p w:rsidR="00666D13" w:rsidRDefault="00666D13" w:rsidP="00666D13">
            <w:pPr>
              <w:ind w:left="34"/>
              <w:jc w:val="both"/>
              <w:rPr>
                <w:color w:val="000000" w:themeColor="text1"/>
                <w:sz w:val="28"/>
                <w:szCs w:val="28"/>
                <w:lang w:val="pt-BR"/>
              </w:rPr>
            </w:pPr>
            <w:r w:rsidRPr="00666D13">
              <w:rPr>
                <w:color w:val="000000" w:themeColor="text1"/>
                <w:sz w:val="28"/>
                <w:szCs w:val="28"/>
                <w:lang w:val="pt-BR"/>
              </w:rPr>
              <w:t>- Không chỉ đạo HS lớp chủ nhiệm tiến hành kế hoạch nhặt cỏ bồn hoa.</w:t>
            </w:r>
          </w:p>
          <w:p w:rsidR="00666D13" w:rsidRPr="00666D13" w:rsidRDefault="00666D13" w:rsidP="00666D13">
            <w:pPr>
              <w:ind w:left="34"/>
              <w:jc w:val="both"/>
              <w:rPr>
                <w:color w:val="000000" w:themeColor="text1"/>
                <w:sz w:val="28"/>
                <w:szCs w:val="28"/>
                <w:lang w:val="pt-BR"/>
              </w:rPr>
            </w:pPr>
            <w:r>
              <w:rPr>
                <w:color w:val="000000" w:themeColor="text1"/>
                <w:sz w:val="28"/>
                <w:szCs w:val="28"/>
                <w:lang w:val="pt-BR"/>
              </w:rPr>
              <w:t>- Thi đua tháng của lớp chủ nhiệm đứng cuối 7/7.</w:t>
            </w:r>
          </w:p>
          <w:p w:rsidR="00623D9E" w:rsidRPr="003C45A0" w:rsidRDefault="00666D13" w:rsidP="00666D13">
            <w:pPr>
              <w:ind w:left="34"/>
              <w:jc w:val="both"/>
              <w:rPr>
                <w:rFonts w:cs="Times New Roman"/>
                <w:color w:val="FF0000"/>
                <w:sz w:val="28"/>
                <w:szCs w:val="28"/>
              </w:rPr>
            </w:pPr>
            <w:r>
              <w:rPr>
                <w:color w:val="000000" w:themeColor="text1"/>
                <w:sz w:val="28"/>
                <w:szCs w:val="28"/>
                <w:lang w:val="pt-BR"/>
              </w:rPr>
              <w:t xml:space="preserve"> - </w:t>
            </w:r>
            <w:r>
              <w:rPr>
                <w:rFonts w:asciiTheme="majorHAnsi" w:hAnsiTheme="majorHAnsi" w:cstheme="majorHAnsi"/>
                <w:color w:val="000000" w:themeColor="text1"/>
                <w:sz w:val="28"/>
                <w:szCs w:val="28"/>
              </w:rPr>
              <w:t>Tỉ lệ chuyên cần HS lớp chủ nhiệm đạt 66%.</w:t>
            </w:r>
          </w:p>
        </w:tc>
        <w:tc>
          <w:tcPr>
            <w:tcW w:w="1291" w:type="dxa"/>
            <w:vAlign w:val="center"/>
          </w:tcPr>
          <w:p w:rsidR="00623D9E" w:rsidRDefault="001F64A9" w:rsidP="00623D9E">
            <w:pPr>
              <w:ind w:left="0"/>
              <w:jc w:val="center"/>
              <w:rPr>
                <w:rFonts w:cs="Times New Roman"/>
                <w:sz w:val="28"/>
                <w:szCs w:val="28"/>
              </w:rPr>
            </w:pPr>
            <w:r>
              <w:rPr>
                <w:rFonts w:cs="Times New Roman"/>
                <w:sz w:val="28"/>
                <w:szCs w:val="28"/>
              </w:rPr>
              <w:t xml:space="preserve">GVCN </w:t>
            </w:r>
          </w:p>
          <w:p w:rsidR="001F64A9" w:rsidRPr="00BE0DEC" w:rsidRDefault="001F64A9" w:rsidP="00623D9E">
            <w:pPr>
              <w:ind w:left="0"/>
              <w:jc w:val="center"/>
              <w:rPr>
                <w:rFonts w:cs="Times New Roman"/>
                <w:sz w:val="28"/>
                <w:szCs w:val="28"/>
              </w:rPr>
            </w:pPr>
            <w:r>
              <w:rPr>
                <w:rFonts w:cs="Times New Roman"/>
                <w:sz w:val="28"/>
                <w:szCs w:val="28"/>
              </w:rPr>
              <w:t>10A3</w:t>
            </w:r>
          </w:p>
        </w:tc>
      </w:tr>
      <w:tr w:rsidR="00623D9E" w:rsidRPr="00BE0DEC" w:rsidTr="003D511D">
        <w:tc>
          <w:tcPr>
            <w:tcW w:w="650" w:type="dxa"/>
            <w:vAlign w:val="center"/>
          </w:tcPr>
          <w:p w:rsidR="00623D9E" w:rsidRPr="00BE0DEC" w:rsidRDefault="00623D9E" w:rsidP="00623D9E">
            <w:pPr>
              <w:ind w:left="62"/>
              <w:jc w:val="center"/>
              <w:rPr>
                <w:rFonts w:cs="Times New Roman"/>
                <w:sz w:val="28"/>
                <w:szCs w:val="28"/>
              </w:rPr>
            </w:pPr>
            <w:r>
              <w:rPr>
                <w:rFonts w:cs="Times New Roman"/>
                <w:sz w:val="28"/>
                <w:szCs w:val="28"/>
              </w:rPr>
              <w:t>4</w:t>
            </w:r>
          </w:p>
        </w:tc>
        <w:tc>
          <w:tcPr>
            <w:tcW w:w="2293" w:type="dxa"/>
            <w:vAlign w:val="center"/>
          </w:tcPr>
          <w:p w:rsidR="00623D9E" w:rsidRDefault="00623D9E" w:rsidP="00623D9E">
            <w:pPr>
              <w:pStyle w:val="NormalWeb"/>
              <w:spacing w:before="0" w:beforeAutospacing="0" w:after="0" w:afterAutospacing="0"/>
              <w:ind w:left="59"/>
              <w:rPr>
                <w:color w:val="000000"/>
                <w:sz w:val="28"/>
                <w:szCs w:val="28"/>
              </w:rPr>
            </w:pPr>
            <w:r>
              <w:rPr>
                <w:color w:val="000000"/>
                <w:sz w:val="28"/>
                <w:szCs w:val="28"/>
              </w:rPr>
              <w:t>Mai Thị Phương</w:t>
            </w:r>
          </w:p>
        </w:tc>
        <w:tc>
          <w:tcPr>
            <w:tcW w:w="1418" w:type="dxa"/>
            <w:vAlign w:val="center"/>
          </w:tcPr>
          <w:p w:rsidR="00623D9E" w:rsidRPr="00BE0DEC" w:rsidRDefault="005C3D21" w:rsidP="00666D13">
            <w:pPr>
              <w:ind w:left="5"/>
              <w:jc w:val="center"/>
              <w:rPr>
                <w:rFonts w:cs="Times New Roman"/>
                <w:sz w:val="28"/>
                <w:szCs w:val="28"/>
              </w:rPr>
            </w:pPr>
            <w:r>
              <w:rPr>
                <w:rFonts w:cs="Times New Roman"/>
                <w:sz w:val="28"/>
                <w:szCs w:val="28"/>
                <w:lang w:val="pt-BR"/>
              </w:rPr>
              <w:t>K</w:t>
            </w:r>
            <w:r w:rsidR="00623D9E" w:rsidRPr="00BE0DEC">
              <w:rPr>
                <w:rFonts w:cs="Times New Roman"/>
                <w:sz w:val="28"/>
                <w:szCs w:val="28"/>
                <w:lang w:val="pt-BR"/>
              </w:rPr>
              <w:t>HTNV</w:t>
            </w:r>
          </w:p>
        </w:tc>
        <w:tc>
          <w:tcPr>
            <w:tcW w:w="4252" w:type="dxa"/>
            <w:vAlign w:val="center"/>
          </w:tcPr>
          <w:p w:rsidR="00623D9E" w:rsidRDefault="00666D13" w:rsidP="00666D13">
            <w:pPr>
              <w:ind w:left="34"/>
              <w:jc w:val="both"/>
              <w:rPr>
                <w:rFonts w:cs="Times New Roman"/>
                <w:sz w:val="28"/>
                <w:szCs w:val="28"/>
              </w:rPr>
            </w:pPr>
            <w:r>
              <w:rPr>
                <w:rFonts w:cs="Times New Roman"/>
                <w:sz w:val="28"/>
                <w:szCs w:val="28"/>
              </w:rPr>
              <w:t>- Thực hiện tốt các kế hoạch của Đoàn trường.</w:t>
            </w:r>
          </w:p>
          <w:p w:rsidR="00822BB4" w:rsidRDefault="00822BB4" w:rsidP="00666D13">
            <w:pPr>
              <w:ind w:left="34"/>
              <w:jc w:val="both"/>
              <w:rPr>
                <w:rFonts w:cs="Times New Roman"/>
                <w:sz w:val="28"/>
                <w:szCs w:val="28"/>
              </w:rPr>
            </w:pPr>
            <w:r>
              <w:rPr>
                <w:rFonts w:cs="Times New Roman"/>
                <w:sz w:val="28"/>
                <w:szCs w:val="28"/>
              </w:rPr>
              <w:t>- Xếp loại thi đua tháng lớp CN 5/7.</w:t>
            </w:r>
          </w:p>
          <w:p w:rsidR="00666D13" w:rsidRPr="00BE0DEC" w:rsidRDefault="00666D13" w:rsidP="00B8325B">
            <w:pPr>
              <w:ind w:left="34"/>
              <w:jc w:val="both"/>
              <w:rPr>
                <w:rFonts w:cs="Times New Roman"/>
                <w:sz w:val="28"/>
                <w:szCs w:val="28"/>
              </w:rPr>
            </w:pPr>
            <w:r>
              <w:rPr>
                <w:color w:val="000000" w:themeColor="text1"/>
                <w:sz w:val="28"/>
                <w:szCs w:val="28"/>
                <w:lang w:val="pt-BR"/>
              </w:rPr>
              <w:t xml:space="preserve">- </w:t>
            </w:r>
            <w:r>
              <w:rPr>
                <w:rFonts w:asciiTheme="majorHAnsi" w:hAnsiTheme="majorHAnsi" w:cstheme="majorHAnsi"/>
                <w:color w:val="000000" w:themeColor="text1"/>
                <w:sz w:val="28"/>
                <w:szCs w:val="28"/>
              </w:rPr>
              <w:t xml:space="preserve">Tỉ lệ chuyên cần HS lớp chủ nhiệm đạt </w:t>
            </w:r>
            <w:r w:rsidR="00B8325B">
              <w:rPr>
                <w:rFonts w:asciiTheme="majorHAnsi" w:hAnsiTheme="majorHAnsi" w:cstheme="majorHAnsi"/>
                <w:color w:val="000000" w:themeColor="text1"/>
                <w:sz w:val="28"/>
                <w:szCs w:val="28"/>
              </w:rPr>
              <w:t>59</w:t>
            </w:r>
            <w:r>
              <w:rPr>
                <w:rFonts w:asciiTheme="majorHAnsi" w:hAnsiTheme="majorHAnsi" w:cstheme="majorHAnsi"/>
                <w:color w:val="000000" w:themeColor="text1"/>
                <w:sz w:val="28"/>
                <w:szCs w:val="28"/>
              </w:rPr>
              <w:t>%.</w:t>
            </w:r>
          </w:p>
        </w:tc>
        <w:tc>
          <w:tcPr>
            <w:tcW w:w="1291" w:type="dxa"/>
            <w:vAlign w:val="center"/>
          </w:tcPr>
          <w:p w:rsidR="00623D9E" w:rsidRDefault="003D511D" w:rsidP="00623D9E">
            <w:pPr>
              <w:ind w:left="0"/>
              <w:jc w:val="center"/>
              <w:rPr>
                <w:rFonts w:cs="Times New Roman"/>
                <w:sz w:val="28"/>
                <w:szCs w:val="28"/>
              </w:rPr>
            </w:pPr>
            <w:r>
              <w:rPr>
                <w:rFonts w:cs="Times New Roman"/>
                <w:sz w:val="28"/>
                <w:szCs w:val="28"/>
              </w:rPr>
              <w:t>GVCN</w:t>
            </w:r>
          </w:p>
          <w:p w:rsidR="003D511D" w:rsidRPr="00BE0DEC" w:rsidRDefault="003D511D" w:rsidP="00623D9E">
            <w:pPr>
              <w:ind w:left="0"/>
              <w:jc w:val="center"/>
              <w:rPr>
                <w:rFonts w:cs="Times New Roman"/>
                <w:sz w:val="28"/>
                <w:szCs w:val="28"/>
              </w:rPr>
            </w:pPr>
            <w:r>
              <w:rPr>
                <w:rFonts w:cs="Times New Roman"/>
                <w:sz w:val="28"/>
                <w:szCs w:val="28"/>
              </w:rPr>
              <w:t>12A1</w:t>
            </w:r>
          </w:p>
        </w:tc>
      </w:tr>
      <w:tr w:rsidR="00623D9E" w:rsidRPr="00BE0DEC" w:rsidTr="003D511D">
        <w:tc>
          <w:tcPr>
            <w:tcW w:w="650" w:type="dxa"/>
            <w:vAlign w:val="center"/>
          </w:tcPr>
          <w:p w:rsidR="00623D9E" w:rsidRPr="00BE0DEC" w:rsidRDefault="00623D9E" w:rsidP="00623D9E">
            <w:pPr>
              <w:ind w:left="62"/>
              <w:jc w:val="center"/>
              <w:rPr>
                <w:rFonts w:cs="Times New Roman"/>
                <w:sz w:val="28"/>
                <w:szCs w:val="28"/>
              </w:rPr>
            </w:pPr>
            <w:r>
              <w:rPr>
                <w:rFonts w:cs="Times New Roman"/>
                <w:sz w:val="28"/>
                <w:szCs w:val="28"/>
              </w:rPr>
              <w:t>5</w:t>
            </w:r>
          </w:p>
        </w:tc>
        <w:tc>
          <w:tcPr>
            <w:tcW w:w="2293" w:type="dxa"/>
            <w:vAlign w:val="center"/>
          </w:tcPr>
          <w:p w:rsidR="00623D9E" w:rsidRDefault="00623D9E" w:rsidP="00623D9E">
            <w:pPr>
              <w:pStyle w:val="NormalWeb"/>
              <w:spacing w:before="0" w:beforeAutospacing="0" w:after="0" w:afterAutospacing="0"/>
              <w:ind w:left="59"/>
              <w:rPr>
                <w:color w:val="000000"/>
                <w:sz w:val="28"/>
                <w:szCs w:val="28"/>
              </w:rPr>
            </w:pPr>
            <w:r>
              <w:rPr>
                <w:color w:val="000000"/>
                <w:sz w:val="28"/>
                <w:szCs w:val="28"/>
              </w:rPr>
              <w:t>Lưu Quang Định</w:t>
            </w:r>
          </w:p>
        </w:tc>
        <w:tc>
          <w:tcPr>
            <w:tcW w:w="1418" w:type="dxa"/>
            <w:vAlign w:val="center"/>
          </w:tcPr>
          <w:p w:rsidR="00623D9E" w:rsidRPr="00BE0DEC" w:rsidRDefault="005C3D21" w:rsidP="00623D9E">
            <w:pPr>
              <w:ind w:left="5"/>
              <w:jc w:val="center"/>
              <w:rPr>
                <w:rFonts w:cs="Times New Roman"/>
                <w:sz w:val="28"/>
                <w:szCs w:val="28"/>
              </w:rPr>
            </w:pPr>
            <w:r>
              <w:rPr>
                <w:rFonts w:cs="Times New Roman"/>
                <w:sz w:val="28"/>
                <w:szCs w:val="28"/>
                <w:lang w:val="pt-BR"/>
              </w:rPr>
              <w:t>K</w:t>
            </w:r>
            <w:r w:rsidR="00F30683">
              <w:rPr>
                <w:rFonts w:cs="Times New Roman"/>
                <w:sz w:val="28"/>
                <w:szCs w:val="28"/>
                <w:lang w:val="pt-BR"/>
              </w:rPr>
              <w:t>H</w:t>
            </w:r>
            <w:r w:rsidR="00623D9E" w:rsidRPr="00BE0DEC">
              <w:rPr>
                <w:rFonts w:cs="Times New Roman"/>
                <w:sz w:val="28"/>
                <w:szCs w:val="28"/>
                <w:lang w:val="pt-BR"/>
              </w:rPr>
              <w:t>TNV</w:t>
            </w:r>
          </w:p>
        </w:tc>
        <w:tc>
          <w:tcPr>
            <w:tcW w:w="4252" w:type="dxa"/>
            <w:vAlign w:val="center"/>
          </w:tcPr>
          <w:p w:rsidR="00B8325B" w:rsidRDefault="00B8325B" w:rsidP="00B8325B">
            <w:pPr>
              <w:ind w:left="34"/>
              <w:jc w:val="both"/>
              <w:rPr>
                <w:rFonts w:cs="Times New Roman"/>
                <w:sz w:val="28"/>
                <w:szCs w:val="28"/>
              </w:rPr>
            </w:pPr>
            <w:r>
              <w:rPr>
                <w:rFonts w:cs="Times New Roman"/>
                <w:sz w:val="28"/>
                <w:szCs w:val="28"/>
              </w:rPr>
              <w:t xml:space="preserve">- Triển khai </w:t>
            </w:r>
            <w:r w:rsidRPr="003C45A0">
              <w:rPr>
                <w:rFonts w:cs="Times New Roman"/>
                <w:sz w:val="28"/>
                <w:szCs w:val="28"/>
              </w:rPr>
              <w:t>thực hiện kế hoạch nộp phong lan của Đoàn trường</w:t>
            </w:r>
            <w:r>
              <w:rPr>
                <w:rFonts w:cs="Times New Roman"/>
                <w:sz w:val="28"/>
                <w:szCs w:val="28"/>
              </w:rPr>
              <w:t xml:space="preserve"> không có hiệu quả, kết quả không có phong lan để nộp.</w:t>
            </w:r>
          </w:p>
          <w:p w:rsidR="00822BB4" w:rsidRDefault="00822BB4" w:rsidP="00B8325B">
            <w:pPr>
              <w:ind w:left="34"/>
              <w:jc w:val="both"/>
              <w:rPr>
                <w:rFonts w:cs="Times New Roman"/>
                <w:sz w:val="28"/>
                <w:szCs w:val="28"/>
              </w:rPr>
            </w:pPr>
            <w:r>
              <w:rPr>
                <w:rFonts w:cs="Times New Roman"/>
                <w:sz w:val="28"/>
                <w:szCs w:val="28"/>
              </w:rPr>
              <w:t>- Xếp loại thi đua tháng lớp CN 2/7.</w:t>
            </w:r>
          </w:p>
          <w:p w:rsidR="00623D9E" w:rsidRPr="00B8325B" w:rsidRDefault="00B8325B" w:rsidP="00B8325B">
            <w:pPr>
              <w:ind w:left="34"/>
              <w:jc w:val="both"/>
              <w:rPr>
                <w:rFonts w:cs="Times New Roman"/>
                <w:sz w:val="28"/>
                <w:szCs w:val="28"/>
              </w:rPr>
            </w:pPr>
            <w:r>
              <w:rPr>
                <w:color w:val="000000" w:themeColor="text1"/>
                <w:sz w:val="28"/>
                <w:szCs w:val="28"/>
                <w:lang w:val="pt-BR"/>
              </w:rPr>
              <w:t xml:space="preserve">- </w:t>
            </w:r>
            <w:r>
              <w:rPr>
                <w:rFonts w:asciiTheme="majorHAnsi" w:hAnsiTheme="majorHAnsi" w:cstheme="majorHAnsi"/>
                <w:color w:val="000000" w:themeColor="text1"/>
                <w:sz w:val="28"/>
                <w:szCs w:val="28"/>
              </w:rPr>
              <w:t>Tỉ lệ chuyên cần HS lớp chủ nhiệm đạt 66,1%.</w:t>
            </w:r>
          </w:p>
        </w:tc>
        <w:tc>
          <w:tcPr>
            <w:tcW w:w="1291" w:type="dxa"/>
            <w:vAlign w:val="center"/>
          </w:tcPr>
          <w:p w:rsidR="00623D9E" w:rsidRPr="00BE0DEC" w:rsidRDefault="00537C77" w:rsidP="00623D9E">
            <w:pPr>
              <w:ind w:left="0"/>
              <w:jc w:val="center"/>
              <w:rPr>
                <w:rFonts w:cs="Times New Roman"/>
                <w:sz w:val="28"/>
                <w:szCs w:val="28"/>
              </w:rPr>
            </w:pPr>
            <w:r>
              <w:rPr>
                <w:rFonts w:cs="Times New Roman"/>
                <w:sz w:val="28"/>
                <w:szCs w:val="28"/>
              </w:rPr>
              <w:t>GVCN 9A1</w:t>
            </w:r>
          </w:p>
        </w:tc>
      </w:tr>
      <w:tr w:rsidR="00623D9E" w:rsidRPr="00BE0DEC" w:rsidTr="003D511D">
        <w:tc>
          <w:tcPr>
            <w:tcW w:w="650" w:type="dxa"/>
            <w:vAlign w:val="center"/>
          </w:tcPr>
          <w:p w:rsidR="00623D9E" w:rsidRPr="00BE0DEC" w:rsidRDefault="00623D9E" w:rsidP="00623D9E">
            <w:pPr>
              <w:ind w:left="62"/>
              <w:jc w:val="center"/>
              <w:rPr>
                <w:rFonts w:cs="Times New Roman"/>
                <w:sz w:val="28"/>
                <w:szCs w:val="28"/>
              </w:rPr>
            </w:pPr>
            <w:r>
              <w:rPr>
                <w:rFonts w:cs="Times New Roman"/>
                <w:sz w:val="28"/>
                <w:szCs w:val="28"/>
              </w:rPr>
              <w:t>6</w:t>
            </w:r>
          </w:p>
        </w:tc>
        <w:tc>
          <w:tcPr>
            <w:tcW w:w="2293" w:type="dxa"/>
            <w:vAlign w:val="center"/>
          </w:tcPr>
          <w:p w:rsidR="00623D9E" w:rsidRDefault="00623D9E" w:rsidP="00623D9E">
            <w:pPr>
              <w:pStyle w:val="NormalWeb"/>
              <w:spacing w:before="0" w:beforeAutospacing="0" w:after="0" w:afterAutospacing="0"/>
              <w:ind w:left="59"/>
              <w:rPr>
                <w:color w:val="000000"/>
                <w:sz w:val="28"/>
                <w:szCs w:val="28"/>
              </w:rPr>
            </w:pPr>
            <w:r>
              <w:rPr>
                <w:color w:val="000000"/>
                <w:sz w:val="28"/>
                <w:szCs w:val="28"/>
              </w:rPr>
              <w:t>Phí Mạnh Giang</w:t>
            </w:r>
          </w:p>
        </w:tc>
        <w:tc>
          <w:tcPr>
            <w:tcW w:w="1418" w:type="dxa"/>
            <w:vAlign w:val="center"/>
          </w:tcPr>
          <w:p w:rsidR="00623D9E" w:rsidRPr="00BE0DEC" w:rsidRDefault="005C3D21" w:rsidP="00B8325B">
            <w:pPr>
              <w:ind w:left="5"/>
              <w:jc w:val="center"/>
              <w:rPr>
                <w:rFonts w:cs="Times New Roman"/>
                <w:sz w:val="28"/>
                <w:szCs w:val="28"/>
              </w:rPr>
            </w:pPr>
            <w:r>
              <w:rPr>
                <w:rFonts w:cs="Times New Roman"/>
                <w:sz w:val="28"/>
                <w:szCs w:val="28"/>
                <w:lang w:val="pt-BR"/>
              </w:rPr>
              <w:t>K</w:t>
            </w:r>
            <w:r w:rsidR="00623D9E" w:rsidRPr="00BE0DEC">
              <w:rPr>
                <w:rFonts w:cs="Times New Roman"/>
                <w:sz w:val="28"/>
                <w:szCs w:val="28"/>
                <w:lang w:val="pt-BR"/>
              </w:rPr>
              <w:t>HTNV</w:t>
            </w:r>
          </w:p>
        </w:tc>
        <w:tc>
          <w:tcPr>
            <w:tcW w:w="4252" w:type="dxa"/>
            <w:vAlign w:val="center"/>
          </w:tcPr>
          <w:p w:rsidR="00B8325B" w:rsidRDefault="00B8325B" w:rsidP="00B8325B">
            <w:pPr>
              <w:ind w:left="34"/>
              <w:jc w:val="both"/>
              <w:rPr>
                <w:color w:val="000000" w:themeColor="text1"/>
                <w:sz w:val="28"/>
                <w:szCs w:val="28"/>
                <w:lang w:val="pt-BR"/>
              </w:rPr>
            </w:pPr>
            <w:r>
              <w:rPr>
                <w:color w:val="000000" w:themeColor="text1"/>
                <w:sz w:val="28"/>
                <w:szCs w:val="28"/>
                <w:lang w:val="pt-BR"/>
              </w:rPr>
              <w:t>- Công tác chăm sóc vườn phong lan còn để đôn đốc.</w:t>
            </w:r>
          </w:p>
          <w:p w:rsidR="00822BB4" w:rsidRPr="00822BB4" w:rsidRDefault="00822BB4" w:rsidP="00B8325B">
            <w:pPr>
              <w:ind w:left="34"/>
              <w:jc w:val="both"/>
              <w:rPr>
                <w:rFonts w:cs="Times New Roman"/>
                <w:sz w:val="28"/>
                <w:szCs w:val="28"/>
              </w:rPr>
            </w:pPr>
            <w:r>
              <w:rPr>
                <w:color w:val="000000" w:themeColor="text1"/>
                <w:sz w:val="28"/>
                <w:szCs w:val="28"/>
                <w:lang w:val="pt-BR"/>
              </w:rPr>
              <w:t xml:space="preserve"> </w:t>
            </w:r>
            <w:r>
              <w:rPr>
                <w:rFonts w:cs="Times New Roman"/>
                <w:sz w:val="28"/>
                <w:szCs w:val="28"/>
              </w:rPr>
              <w:t>- Xếp loại thi đua tháng lớp CN 3/7.</w:t>
            </w:r>
          </w:p>
          <w:p w:rsidR="00623D9E" w:rsidRPr="00BE0DEC" w:rsidRDefault="00B8325B" w:rsidP="00B8325B">
            <w:pPr>
              <w:ind w:left="34"/>
              <w:jc w:val="both"/>
              <w:rPr>
                <w:rFonts w:cs="Times New Roman"/>
                <w:sz w:val="28"/>
                <w:szCs w:val="28"/>
              </w:rPr>
            </w:pPr>
            <w:r>
              <w:rPr>
                <w:color w:val="000000" w:themeColor="text1"/>
                <w:sz w:val="28"/>
                <w:szCs w:val="28"/>
                <w:lang w:val="pt-BR"/>
              </w:rPr>
              <w:t xml:space="preserve">- </w:t>
            </w:r>
            <w:r>
              <w:rPr>
                <w:rFonts w:asciiTheme="majorHAnsi" w:hAnsiTheme="majorHAnsi" w:cstheme="majorHAnsi"/>
                <w:color w:val="000000" w:themeColor="text1"/>
                <w:sz w:val="28"/>
                <w:szCs w:val="28"/>
              </w:rPr>
              <w:t xml:space="preserve">Tỉ lệ chuyên cần HS lớp chủ </w:t>
            </w:r>
            <w:r>
              <w:rPr>
                <w:rFonts w:asciiTheme="majorHAnsi" w:hAnsiTheme="majorHAnsi" w:cstheme="majorHAnsi"/>
                <w:color w:val="000000" w:themeColor="text1"/>
                <w:sz w:val="28"/>
                <w:szCs w:val="28"/>
              </w:rPr>
              <w:lastRenderedPageBreak/>
              <w:t>nhiệm thấp đạt 42,1%.</w:t>
            </w:r>
          </w:p>
        </w:tc>
        <w:tc>
          <w:tcPr>
            <w:tcW w:w="1291" w:type="dxa"/>
            <w:vAlign w:val="center"/>
          </w:tcPr>
          <w:p w:rsidR="00623D9E" w:rsidRPr="00BE0DEC" w:rsidRDefault="00B8325B" w:rsidP="00623D9E">
            <w:pPr>
              <w:ind w:left="0"/>
              <w:jc w:val="center"/>
              <w:rPr>
                <w:rFonts w:cs="Times New Roman"/>
                <w:sz w:val="28"/>
                <w:szCs w:val="28"/>
              </w:rPr>
            </w:pPr>
            <w:r>
              <w:rPr>
                <w:rFonts w:cs="Times New Roman"/>
                <w:sz w:val="28"/>
                <w:szCs w:val="28"/>
              </w:rPr>
              <w:lastRenderedPageBreak/>
              <w:t>GVCN 11A2</w:t>
            </w:r>
          </w:p>
        </w:tc>
      </w:tr>
      <w:tr w:rsidR="00623D9E" w:rsidRPr="00BE0DEC" w:rsidTr="003D511D">
        <w:tc>
          <w:tcPr>
            <w:tcW w:w="650" w:type="dxa"/>
            <w:shd w:val="clear" w:color="auto" w:fill="70AD47" w:themeFill="accent6"/>
            <w:vAlign w:val="center"/>
          </w:tcPr>
          <w:p w:rsidR="00623D9E" w:rsidRPr="00BE0DEC" w:rsidRDefault="00623D9E" w:rsidP="00623D9E">
            <w:pPr>
              <w:ind w:left="62"/>
              <w:jc w:val="center"/>
              <w:rPr>
                <w:rFonts w:cs="Times New Roman"/>
                <w:sz w:val="28"/>
                <w:szCs w:val="28"/>
              </w:rPr>
            </w:pPr>
            <w:r>
              <w:rPr>
                <w:rFonts w:cs="Times New Roman"/>
                <w:sz w:val="28"/>
                <w:szCs w:val="28"/>
              </w:rPr>
              <w:lastRenderedPageBreak/>
              <w:t>7</w:t>
            </w:r>
          </w:p>
        </w:tc>
        <w:tc>
          <w:tcPr>
            <w:tcW w:w="2293" w:type="dxa"/>
            <w:shd w:val="clear" w:color="auto" w:fill="70AD47" w:themeFill="accent6"/>
            <w:vAlign w:val="center"/>
          </w:tcPr>
          <w:p w:rsidR="00623D9E" w:rsidRDefault="00623D9E" w:rsidP="00623D9E">
            <w:pPr>
              <w:pStyle w:val="NormalWeb"/>
              <w:spacing w:before="0" w:beforeAutospacing="0" w:after="0" w:afterAutospacing="0"/>
              <w:ind w:left="59"/>
              <w:rPr>
                <w:color w:val="000000"/>
                <w:sz w:val="28"/>
                <w:szCs w:val="28"/>
              </w:rPr>
            </w:pPr>
            <w:r>
              <w:rPr>
                <w:color w:val="000000"/>
                <w:sz w:val="28"/>
                <w:szCs w:val="28"/>
              </w:rPr>
              <w:t>Hà Văn Thủy</w:t>
            </w:r>
          </w:p>
        </w:tc>
        <w:tc>
          <w:tcPr>
            <w:tcW w:w="1418" w:type="dxa"/>
            <w:shd w:val="clear" w:color="auto" w:fill="70AD47" w:themeFill="accent6"/>
            <w:vAlign w:val="center"/>
          </w:tcPr>
          <w:p w:rsidR="00623D9E" w:rsidRPr="00BE0DEC" w:rsidRDefault="00623D9E" w:rsidP="00623D9E">
            <w:pPr>
              <w:ind w:left="5"/>
              <w:jc w:val="center"/>
              <w:rPr>
                <w:rFonts w:cs="Times New Roman"/>
                <w:sz w:val="28"/>
                <w:szCs w:val="28"/>
              </w:rPr>
            </w:pPr>
          </w:p>
        </w:tc>
        <w:tc>
          <w:tcPr>
            <w:tcW w:w="4252" w:type="dxa"/>
            <w:shd w:val="clear" w:color="auto" w:fill="70AD47" w:themeFill="accent6"/>
            <w:vAlign w:val="center"/>
          </w:tcPr>
          <w:p w:rsidR="00623D9E" w:rsidRPr="00BE0DEC" w:rsidRDefault="00623D9E" w:rsidP="00623D9E">
            <w:pPr>
              <w:ind w:left="34"/>
              <w:jc w:val="center"/>
              <w:rPr>
                <w:rFonts w:cs="Times New Roman"/>
                <w:sz w:val="28"/>
                <w:szCs w:val="28"/>
              </w:rPr>
            </w:pPr>
          </w:p>
        </w:tc>
        <w:tc>
          <w:tcPr>
            <w:tcW w:w="1291" w:type="dxa"/>
            <w:shd w:val="clear" w:color="auto" w:fill="70AD47" w:themeFill="accent6"/>
            <w:vAlign w:val="center"/>
          </w:tcPr>
          <w:p w:rsidR="00623D9E" w:rsidRPr="00BE0DEC" w:rsidRDefault="00623D9E" w:rsidP="00623D9E">
            <w:pPr>
              <w:ind w:left="0"/>
              <w:jc w:val="center"/>
              <w:rPr>
                <w:rFonts w:cs="Times New Roman"/>
                <w:sz w:val="28"/>
                <w:szCs w:val="28"/>
              </w:rPr>
            </w:pPr>
          </w:p>
        </w:tc>
      </w:tr>
      <w:tr w:rsidR="00623D9E" w:rsidRPr="00BE0DEC" w:rsidTr="003D511D">
        <w:tc>
          <w:tcPr>
            <w:tcW w:w="650" w:type="dxa"/>
            <w:vAlign w:val="center"/>
          </w:tcPr>
          <w:p w:rsidR="00623D9E" w:rsidRPr="00BE0DEC" w:rsidRDefault="00623D9E" w:rsidP="00623D9E">
            <w:pPr>
              <w:ind w:left="62"/>
              <w:jc w:val="center"/>
              <w:rPr>
                <w:rFonts w:cs="Times New Roman"/>
                <w:sz w:val="28"/>
                <w:szCs w:val="28"/>
              </w:rPr>
            </w:pPr>
            <w:r>
              <w:rPr>
                <w:rFonts w:cs="Times New Roman"/>
                <w:sz w:val="28"/>
                <w:szCs w:val="28"/>
              </w:rPr>
              <w:t>8</w:t>
            </w:r>
          </w:p>
        </w:tc>
        <w:tc>
          <w:tcPr>
            <w:tcW w:w="2293" w:type="dxa"/>
            <w:vAlign w:val="center"/>
          </w:tcPr>
          <w:p w:rsidR="00623D9E" w:rsidRDefault="00623D9E" w:rsidP="00623D9E">
            <w:pPr>
              <w:pStyle w:val="NormalWeb"/>
              <w:spacing w:before="0" w:beforeAutospacing="0" w:after="0" w:afterAutospacing="0"/>
              <w:ind w:left="59"/>
              <w:rPr>
                <w:color w:val="000000"/>
                <w:sz w:val="28"/>
                <w:szCs w:val="28"/>
              </w:rPr>
            </w:pPr>
            <w:r>
              <w:rPr>
                <w:color w:val="000000"/>
                <w:sz w:val="28"/>
                <w:szCs w:val="28"/>
              </w:rPr>
              <w:t>Lò Văn Đoàn</w:t>
            </w:r>
          </w:p>
        </w:tc>
        <w:tc>
          <w:tcPr>
            <w:tcW w:w="1418" w:type="dxa"/>
            <w:vAlign w:val="center"/>
          </w:tcPr>
          <w:p w:rsidR="00623D9E" w:rsidRPr="00BE0DEC" w:rsidRDefault="00B8325B" w:rsidP="005C3D21">
            <w:pPr>
              <w:ind w:left="5"/>
              <w:jc w:val="center"/>
              <w:rPr>
                <w:rFonts w:cs="Times New Roman"/>
                <w:sz w:val="28"/>
                <w:szCs w:val="28"/>
              </w:rPr>
            </w:pPr>
            <w:r>
              <w:rPr>
                <w:rFonts w:cs="Times New Roman"/>
                <w:sz w:val="28"/>
                <w:szCs w:val="28"/>
                <w:lang w:val="pt-BR"/>
              </w:rPr>
              <w:t>H</w:t>
            </w:r>
            <w:r w:rsidR="00822BB4">
              <w:rPr>
                <w:rFonts w:cs="Times New Roman"/>
                <w:sz w:val="28"/>
                <w:szCs w:val="28"/>
                <w:lang w:val="pt-BR"/>
              </w:rPr>
              <w:t>T</w:t>
            </w:r>
            <w:r w:rsidR="00623D9E" w:rsidRPr="00BE0DEC">
              <w:rPr>
                <w:rFonts w:cs="Times New Roman"/>
                <w:sz w:val="28"/>
                <w:szCs w:val="28"/>
                <w:lang w:val="pt-BR"/>
              </w:rPr>
              <w:t>NV</w:t>
            </w:r>
          </w:p>
        </w:tc>
        <w:tc>
          <w:tcPr>
            <w:tcW w:w="4252" w:type="dxa"/>
            <w:vAlign w:val="center"/>
          </w:tcPr>
          <w:p w:rsidR="00B8325B" w:rsidRDefault="00B8325B" w:rsidP="00B8325B">
            <w:pPr>
              <w:ind w:left="34"/>
              <w:jc w:val="both"/>
              <w:rPr>
                <w:rFonts w:asciiTheme="majorHAnsi" w:hAnsiTheme="majorHAnsi" w:cstheme="majorHAnsi"/>
                <w:sz w:val="28"/>
                <w:szCs w:val="28"/>
              </w:rPr>
            </w:pPr>
            <w:r>
              <w:rPr>
                <w:rFonts w:asciiTheme="majorHAnsi" w:hAnsiTheme="majorHAnsi" w:cstheme="majorHAnsi"/>
                <w:sz w:val="28"/>
                <w:szCs w:val="28"/>
              </w:rPr>
              <w:t>- Tích cực trong hoạt động, tuy nhiên còn chậm trong việc thực hiện một số kế hoạch, chậm trong công tác đánh giá thi đua các lớp.</w:t>
            </w:r>
          </w:p>
          <w:p w:rsidR="00822BB4" w:rsidRPr="00822BB4" w:rsidRDefault="00822BB4" w:rsidP="00B8325B">
            <w:pPr>
              <w:ind w:left="34"/>
              <w:jc w:val="both"/>
              <w:rPr>
                <w:rFonts w:cs="Times New Roman"/>
                <w:sz w:val="28"/>
                <w:szCs w:val="28"/>
              </w:rPr>
            </w:pPr>
            <w:r>
              <w:rPr>
                <w:rFonts w:cs="Times New Roman"/>
                <w:sz w:val="28"/>
                <w:szCs w:val="28"/>
              </w:rPr>
              <w:t>- Xếp loại thi đua tháng lớp CN 1/7.</w:t>
            </w:r>
          </w:p>
          <w:p w:rsidR="00623D9E" w:rsidRPr="00BE0DEC" w:rsidRDefault="00822BB4" w:rsidP="00B8325B">
            <w:pPr>
              <w:ind w:left="34"/>
              <w:jc w:val="both"/>
              <w:rPr>
                <w:rFonts w:cs="Times New Roman"/>
                <w:sz w:val="28"/>
                <w:szCs w:val="28"/>
              </w:rPr>
            </w:pPr>
            <w:r>
              <w:rPr>
                <w:rFonts w:asciiTheme="majorHAnsi" w:hAnsiTheme="majorHAnsi" w:cstheme="majorHAnsi"/>
                <w:sz w:val="28"/>
                <w:szCs w:val="28"/>
              </w:rPr>
              <w:t xml:space="preserve">- </w:t>
            </w:r>
            <w:r w:rsidR="00B8325B">
              <w:rPr>
                <w:rFonts w:asciiTheme="majorHAnsi" w:hAnsiTheme="majorHAnsi" w:cstheme="majorHAnsi"/>
                <w:sz w:val="28"/>
                <w:szCs w:val="28"/>
              </w:rPr>
              <w:t xml:space="preserve">Tỉ lệ chuyên cần HS lớp chủ nhiệm đạt 72,1%  </w:t>
            </w:r>
          </w:p>
        </w:tc>
        <w:tc>
          <w:tcPr>
            <w:tcW w:w="1291" w:type="dxa"/>
            <w:vAlign w:val="center"/>
          </w:tcPr>
          <w:p w:rsidR="00623D9E" w:rsidRPr="00BE0DEC" w:rsidRDefault="00B8325B" w:rsidP="00623D9E">
            <w:pPr>
              <w:jc w:val="center"/>
              <w:rPr>
                <w:rFonts w:cs="Times New Roman"/>
                <w:sz w:val="28"/>
                <w:szCs w:val="28"/>
              </w:rPr>
            </w:pPr>
            <w:r>
              <w:rPr>
                <w:rFonts w:cs="Times New Roman"/>
                <w:sz w:val="28"/>
                <w:szCs w:val="28"/>
              </w:rPr>
              <w:t>GVCN 10A2</w:t>
            </w:r>
          </w:p>
        </w:tc>
      </w:tr>
      <w:tr w:rsidR="00623D9E" w:rsidRPr="00BE0DEC" w:rsidTr="003D511D">
        <w:tc>
          <w:tcPr>
            <w:tcW w:w="650" w:type="dxa"/>
            <w:shd w:val="clear" w:color="auto" w:fill="70AD47" w:themeFill="accent6"/>
            <w:vAlign w:val="center"/>
          </w:tcPr>
          <w:p w:rsidR="00623D9E" w:rsidRPr="00BE0DEC" w:rsidRDefault="00623D9E" w:rsidP="00623D9E">
            <w:pPr>
              <w:ind w:left="62"/>
              <w:jc w:val="center"/>
              <w:rPr>
                <w:rFonts w:cs="Times New Roman"/>
                <w:sz w:val="28"/>
                <w:szCs w:val="28"/>
              </w:rPr>
            </w:pPr>
            <w:r>
              <w:rPr>
                <w:rFonts w:cs="Times New Roman"/>
                <w:sz w:val="28"/>
                <w:szCs w:val="28"/>
              </w:rPr>
              <w:t>9</w:t>
            </w:r>
          </w:p>
        </w:tc>
        <w:tc>
          <w:tcPr>
            <w:tcW w:w="2293" w:type="dxa"/>
            <w:shd w:val="clear" w:color="auto" w:fill="70AD47" w:themeFill="accent6"/>
            <w:vAlign w:val="center"/>
          </w:tcPr>
          <w:p w:rsidR="00623D9E" w:rsidRDefault="00623D9E" w:rsidP="00623D9E">
            <w:pPr>
              <w:pStyle w:val="NormalWeb"/>
              <w:spacing w:before="0" w:beforeAutospacing="0" w:after="0" w:afterAutospacing="0"/>
              <w:ind w:left="59"/>
              <w:rPr>
                <w:color w:val="000000"/>
                <w:sz w:val="28"/>
                <w:szCs w:val="28"/>
              </w:rPr>
            </w:pPr>
            <w:r>
              <w:rPr>
                <w:color w:val="000000"/>
                <w:sz w:val="28"/>
                <w:szCs w:val="28"/>
              </w:rPr>
              <w:t>Đinh Đức Minh</w:t>
            </w:r>
          </w:p>
        </w:tc>
        <w:tc>
          <w:tcPr>
            <w:tcW w:w="1418" w:type="dxa"/>
            <w:shd w:val="clear" w:color="auto" w:fill="70AD47" w:themeFill="accent6"/>
            <w:vAlign w:val="center"/>
          </w:tcPr>
          <w:p w:rsidR="00623D9E" w:rsidRPr="00BE0DEC" w:rsidRDefault="00623D9E" w:rsidP="00623D9E">
            <w:pPr>
              <w:ind w:left="5"/>
              <w:jc w:val="center"/>
              <w:rPr>
                <w:rFonts w:cs="Times New Roman"/>
                <w:sz w:val="28"/>
                <w:szCs w:val="28"/>
              </w:rPr>
            </w:pPr>
          </w:p>
        </w:tc>
        <w:tc>
          <w:tcPr>
            <w:tcW w:w="4252" w:type="dxa"/>
            <w:shd w:val="clear" w:color="auto" w:fill="70AD47" w:themeFill="accent6"/>
            <w:vAlign w:val="center"/>
          </w:tcPr>
          <w:p w:rsidR="00623D9E" w:rsidRPr="00BE0DEC" w:rsidRDefault="00623D9E" w:rsidP="00623D9E">
            <w:pPr>
              <w:ind w:left="34"/>
              <w:jc w:val="center"/>
              <w:rPr>
                <w:rFonts w:cs="Times New Roman"/>
                <w:sz w:val="28"/>
                <w:szCs w:val="28"/>
              </w:rPr>
            </w:pPr>
          </w:p>
        </w:tc>
        <w:tc>
          <w:tcPr>
            <w:tcW w:w="1291" w:type="dxa"/>
            <w:shd w:val="clear" w:color="auto" w:fill="70AD47" w:themeFill="accent6"/>
            <w:vAlign w:val="center"/>
          </w:tcPr>
          <w:p w:rsidR="00623D9E" w:rsidRPr="00BE0DEC" w:rsidRDefault="00623D9E" w:rsidP="00623D9E">
            <w:pPr>
              <w:jc w:val="center"/>
              <w:rPr>
                <w:rFonts w:cs="Times New Roman"/>
                <w:sz w:val="28"/>
                <w:szCs w:val="28"/>
              </w:rPr>
            </w:pPr>
          </w:p>
        </w:tc>
      </w:tr>
      <w:tr w:rsidR="00623D9E" w:rsidRPr="00BE0DEC" w:rsidTr="003D511D">
        <w:tc>
          <w:tcPr>
            <w:tcW w:w="650" w:type="dxa"/>
            <w:vAlign w:val="center"/>
          </w:tcPr>
          <w:p w:rsidR="00623D9E" w:rsidRPr="00B8325B" w:rsidRDefault="00623D9E" w:rsidP="00623D9E">
            <w:pPr>
              <w:ind w:left="62"/>
              <w:jc w:val="center"/>
              <w:rPr>
                <w:rFonts w:cs="Times New Roman"/>
                <w:sz w:val="28"/>
                <w:szCs w:val="28"/>
              </w:rPr>
            </w:pPr>
            <w:r w:rsidRPr="00B8325B">
              <w:rPr>
                <w:rFonts w:cs="Times New Roman"/>
                <w:sz w:val="28"/>
                <w:szCs w:val="28"/>
              </w:rPr>
              <w:t>10</w:t>
            </w:r>
          </w:p>
        </w:tc>
        <w:tc>
          <w:tcPr>
            <w:tcW w:w="2293" w:type="dxa"/>
            <w:vAlign w:val="center"/>
          </w:tcPr>
          <w:p w:rsidR="00623D9E" w:rsidRPr="00B8325B" w:rsidRDefault="00623D9E" w:rsidP="00623D9E">
            <w:pPr>
              <w:pStyle w:val="NormalWeb"/>
              <w:spacing w:before="0" w:beforeAutospacing="0" w:after="0" w:afterAutospacing="0"/>
              <w:ind w:left="59"/>
              <w:rPr>
                <w:color w:val="000000"/>
                <w:sz w:val="28"/>
                <w:szCs w:val="28"/>
              </w:rPr>
            </w:pPr>
            <w:r w:rsidRPr="00B8325B">
              <w:rPr>
                <w:color w:val="000000"/>
                <w:sz w:val="28"/>
                <w:szCs w:val="28"/>
              </w:rPr>
              <w:t>Hồ Văn Tuyến</w:t>
            </w:r>
          </w:p>
        </w:tc>
        <w:tc>
          <w:tcPr>
            <w:tcW w:w="1418" w:type="dxa"/>
            <w:vAlign w:val="center"/>
          </w:tcPr>
          <w:p w:rsidR="00623D9E" w:rsidRPr="00BE0DEC" w:rsidRDefault="006310A6" w:rsidP="00B8325B">
            <w:pPr>
              <w:ind w:left="5"/>
              <w:jc w:val="center"/>
              <w:rPr>
                <w:rFonts w:cs="Times New Roman"/>
                <w:sz w:val="28"/>
                <w:szCs w:val="28"/>
                <w:lang w:val="pt-BR"/>
              </w:rPr>
            </w:pPr>
            <w:r>
              <w:rPr>
                <w:rFonts w:cs="Times New Roman"/>
                <w:sz w:val="28"/>
                <w:szCs w:val="28"/>
                <w:lang w:val="pt-BR"/>
              </w:rPr>
              <w:t>HTTNV</w:t>
            </w:r>
          </w:p>
        </w:tc>
        <w:tc>
          <w:tcPr>
            <w:tcW w:w="4252" w:type="dxa"/>
            <w:vAlign w:val="center"/>
          </w:tcPr>
          <w:p w:rsidR="00623D9E" w:rsidRDefault="006310A6" w:rsidP="006310A6">
            <w:pPr>
              <w:ind w:left="34"/>
              <w:jc w:val="both"/>
              <w:rPr>
                <w:rFonts w:cs="Times New Roman"/>
                <w:sz w:val="28"/>
                <w:szCs w:val="28"/>
              </w:rPr>
            </w:pPr>
            <w:r>
              <w:rPr>
                <w:rFonts w:cs="Times New Roman"/>
                <w:sz w:val="28"/>
                <w:szCs w:val="28"/>
              </w:rPr>
              <w:t>- Chủ động, tích cự  trong thực hiện công việc.</w:t>
            </w:r>
          </w:p>
          <w:p w:rsidR="006310A6" w:rsidRPr="00BE0DEC" w:rsidRDefault="006310A6" w:rsidP="006310A6">
            <w:pPr>
              <w:ind w:left="34"/>
              <w:jc w:val="both"/>
              <w:rPr>
                <w:rFonts w:cs="Times New Roman"/>
                <w:sz w:val="28"/>
                <w:szCs w:val="28"/>
              </w:rPr>
            </w:pPr>
            <w:r>
              <w:rPr>
                <w:rFonts w:cs="Times New Roman"/>
                <w:sz w:val="28"/>
                <w:szCs w:val="28"/>
              </w:rPr>
              <w:t>- Cần linh hoạt trong hoạt động công tác quản lý Đoàn trường.</w:t>
            </w:r>
          </w:p>
        </w:tc>
        <w:tc>
          <w:tcPr>
            <w:tcW w:w="1291" w:type="dxa"/>
            <w:vAlign w:val="center"/>
          </w:tcPr>
          <w:p w:rsidR="00623D9E" w:rsidRPr="00BE0DEC" w:rsidRDefault="00623D9E" w:rsidP="00B8325B">
            <w:pPr>
              <w:ind w:left="34"/>
              <w:jc w:val="center"/>
              <w:rPr>
                <w:rFonts w:cs="Times New Roman"/>
                <w:sz w:val="28"/>
                <w:szCs w:val="28"/>
              </w:rPr>
            </w:pPr>
          </w:p>
        </w:tc>
      </w:tr>
      <w:tr w:rsidR="00623D9E" w:rsidRPr="00BE0DEC" w:rsidTr="003D511D">
        <w:tc>
          <w:tcPr>
            <w:tcW w:w="650" w:type="dxa"/>
            <w:vAlign w:val="center"/>
          </w:tcPr>
          <w:p w:rsidR="00623D9E" w:rsidRPr="00BE0DEC" w:rsidRDefault="00623D9E" w:rsidP="00623D9E">
            <w:pPr>
              <w:ind w:left="62"/>
              <w:jc w:val="center"/>
              <w:rPr>
                <w:rFonts w:cs="Times New Roman"/>
                <w:sz w:val="28"/>
                <w:szCs w:val="28"/>
              </w:rPr>
            </w:pPr>
            <w:r>
              <w:rPr>
                <w:rFonts w:cs="Times New Roman"/>
                <w:sz w:val="28"/>
                <w:szCs w:val="28"/>
              </w:rPr>
              <w:t>11</w:t>
            </w:r>
          </w:p>
        </w:tc>
        <w:tc>
          <w:tcPr>
            <w:tcW w:w="2293" w:type="dxa"/>
            <w:vAlign w:val="center"/>
          </w:tcPr>
          <w:p w:rsidR="00623D9E" w:rsidRDefault="00623D9E" w:rsidP="00623D9E">
            <w:pPr>
              <w:pStyle w:val="NormalWeb"/>
              <w:spacing w:before="0" w:beforeAutospacing="0" w:after="0" w:afterAutospacing="0"/>
              <w:ind w:left="59"/>
              <w:rPr>
                <w:color w:val="000000"/>
                <w:sz w:val="28"/>
                <w:szCs w:val="28"/>
              </w:rPr>
            </w:pPr>
            <w:r>
              <w:rPr>
                <w:color w:val="000000"/>
                <w:sz w:val="28"/>
                <w:szCs w:val="28"/>
              </w:rPr>
              <w:t>Thào A Sùng</w:t>
            </w:r>
          </w:p>
        </w:tc>
        <w:tc>
          <w:tcPr>
            <w:tcW w:w="1418" w:type="dxa"/>
            <w:vAlign w:val="center"/>
          </w:tcPr>
          <w:p w:rsidR="00623D9E" w:rsidRPr="00BE0DEC" w:rsidRDefault="00B8325B" w:rsidP="00623D9E">
            <w:pPr>
              <w:ind w:left="5"/>
              <w:jc w:val="center"/>
              <w:rPr>
                <w:rFonts w:cs="Times New Roman"/>
                <w:sz w:val="28"/>
                <w:szCs w:val="28"/>
                <w:lang w:val="pt-BR"/>
              </w:rPr>
            </w:pPr>
            <w:r>
              <w:rPr>
                <w:rFonts w:cs="Times New Roman"/>
                <w:sz w:val="28"/>
                <w:szCs w:val="28"/>
                <w:lang w:val="pt-BR"/>
              </w:rPr>
              <w:t>HTTNV</w:t>
            </w:r>
          </w:p>
        </w:tc>
        <w:tc>
          <w:tcPr>
            <w:tcW w:w="4252" w:type="dxa"/>
            <w:vAlign w:val="center"/>
          </w:tcPr>
          <w:p w:rsidR="00623D9E" w:rsidRPr="00BE0DEC" w:rsidRDefault="00B8325B" w:rsidP="00B8325B">
            <w:pPr>
              <w:ind w:left="34"/>
              <w:jc w:val="both"/>
              <w:rPr>
                <w:rFonts w:cs="Times New Roman"/>
                <w:sz w:val="28"/>
                <w:szCs w:val="28"/>
              </w:rPr>
            </w:pPr>
            <w:r>
              <w:rPr>
                <w:rFonts w:cs="Times New Roman"/>
                <w:sz w:val="28"/>
                <w:szCs w:val="28"/>
              </w:rPr>
              <w:t>- Nhiệt tình tham gia các hoạt động của Đoàn trường.</w:t>
            </w:r>
          </w:p>
        </w:tc>
        <w:tc>
          <w:tcPr>
            <w:tcW w:w="1291" w:type="dxa"/>
            <w:vAlign w:val="center"/>
          </w:tcPr>
          <w:p w:rsidR="00623D9E" w:rsidRPr="00BE0DEC" w:rsidRDefault="00623D9E" w:rsidP="00623D9E">
            <w:pPr>
              <w:jc w:val="center"/>
              <w:rPr>
                <w:rFonts w:cs="Times New Roman"/>
                <w:sz w:val="28"/>
                <w:szCs w:val="28"/>
              </w:rPr>
            </w:pPr>
          </w:p>
        </w:tc>
      </w:tr>
      <w:tr w:rsidR="00623D9E" w:rsidRPr="00BE0DEC" w:rsidTr="003D511D">
        <w:tc>
          <w:tcPr>
            <w:tcW w:w="650" w:type="dxa"/>
            <w:vAlign w:val="center"/>
          </w:tcPr>
          <w:p w:rsidR="00623D9E" w:rsidRPr="00BE0DEC" w:rsidRDefault="00623D9E" w:rsidP="00623D9E">
            <w:pPr>
              <w:ind w:left="62"/>
              <w:jc w:val="center"/>
              <w:rPr>
                <w:rFonts w:cs="Times New Roman"/>
                <w:sz w:val="28"/>
                <w:szCs w:val="28"/>
              </w:rPr>
            </w:pPr>
            <w:r>
              <w:rPr>
                <w:rFonts w:cs="Times New Roman"/>
                <w:sz w:val="28"/>
                <w:szCs w:val="28"/>
              </w:rPr>
              <w:t>12</w:t>
            </w:r>
          </w:p>
        </w:tc>
        <w:tc>
          <w:tcPr>
            <w:tcW w:w="2293" w:type="dxa"/>
            <w:vAlign w:val="center"/>
          </w:tcPr>
          <w:p w:rsidR="00623D9E" w:rsidRDefault="00623D9E" w:rsidP="00623D9E">
            <w:pPr>
              <w:pStyle w:val="NormalWeb"/>
              <w:spacing w:before="0" w:beforeAutospacing="0" w:after="0" w:afterAutospacing="0"/>
              <w:ind w:left="59"/>
              <w:rPr>
                <w:color w:val="000000"/>
                <w:sz w:val="28"/>
                <w:szCs w:val="28"/>
              </w:rPr>
            </w:pPr>
            <w:r>
              <w:rPr>
                <w:color w:val="000000"/>
                <w:sz w:val="28"/>
                <w:szCs w:val="28"/>
              </w:rPr>
              <w:t>Nguyễn Thị Lệ Quyên</w:t>
            </w:r>
          </w:p>
        </w:tc>
        <w:tc>
          <w:tcPr>
            <w:tcW w:w="1418" w:type="dxa"/>
            <w:vAlign w:val="center"/>
          </w:tcPr>
          <w:p w:rsidR="00623D9E" w:rsidRPr="00BE0DEC" w:rsidRDefault="00623D9E" w:rsidP="00623D9E">
            <w:pPr>
              <w:ind w:left="5"/>
              <w:jc w:val="center"/>
              <w:rPr>
                <w:rFonts w:cs="Times New Roman"/>
                <w:sz w:val="28"/>
                <w:szCs w:val="28"/>
                <w:lang w:val="pt-BR"/>
              </w:rPr>
            </w:pPr>
          </w:p>
        </w:tc>
        <w:tc>
          <w:tcPr>
            <w:tcW w:w="4252" w:type="dxa"/>
            <w:vAlign w:val="center"/>
          </w:tcPr>
          <w:p w:rsidR="00623D9E" w:rsidRPr="00BE0DEC" w:rsidRDefault="00B8325B" w:rsidP="00623D9E">
            <w:pPr>
              <w:ind w:left="34"/>
              <w:jc w:val="center"/>
              <w:rPr>
                <w:rFonts w:cs="Times New Roman"/>
                <w:sz w:val="28"/>
                <w:szCs w:val="28"/>
              </w:rPr>
            </w:pPr>
            <w:r>
              <w:rPr>
                <w:rFonts w:cs="Times New Roman"/>
                <w:sz w:val="28"/>
                <w:szCs w:val="28"/>
              </w:rPr>
              <w:t>Thai sản</w:t>
            </w:r>
          </w:p>
        </w:tc>
        <w:tc>
          <w:tcPr>
            <w:tcW w:w="1291" w:type="dxa"/>
            <w:vAlign w:val="center"/>
          </w:tcPr>
          <w:p w:rsidR="00623D9E" w:rsidRPr="00BE0DEC" w:rsidRDefault="00623D9E" w:rsidP="00623D9E">
            <w:pPr>
              <w:jc w:val="center"/>
              <w:rPr>
                <w:rFonts w:cs="Times New Roman"/>
                <w:sz w:val="28"/>
                <w:szCs w:val="28"/>
              </w:rPr>
            </w:pPr>
          </w:p>
        </w:tc>
      </w:tr>
    </w:tbl>
    <w:p w:rsidR="00B34AF7" w:rsidRDefault="00B34AF7" w:rsidP="00E21D4A">
      <w:pPr>
        <w:rPr>
          <w:rFonts w:ascii="Times New Roman" w:hAnsi="Times New Roman" w:cs="Times New Roman"/>
          <w:b/>
          <w:color w:val="000000"/>
          <w:sz w:val="28"/>
          <w:szCs w:val="28"/>
          <w:lang w:val="en-US"/>
        </w:rPr>
      </w:pPr>
    </w:p>
    <w:p w:rsidR="00E21D4A" w:rsidRDefault="00B34AF7" w:rsidP="00E21D4A">
      <w:pPr>
        <w:rPr>
          <w:rFonts w:ascii="Times New Roman" w:hAnsi="Times New Roman" w:cs="Times New Roman"/>
          <w:b/>
          <w:color w:val="000000"/>
          <w:sz w:val="28"/>
          <w:szCs w:val="28"/>
          <w:lang w:val="en-US"/>
        </w:rPr>
      </w:pPr>
      <w:r>
        <w:rPr>
          <w:rFonts w:ascii="Times New Roman" w:hAnsi="Times New Roman" w:cs="Times New Roman"/>
          <w:b/>
          <w:color w:val="000000"/>
          <w:sz w:val="28"/>
          <w:szCs w:val="28"/>
          <w:lang w:val="en-US"/>
        </w:rPr>
        <w:tab/>
        <w:t>3</w:t>
      </w:r>
      <w:r w:rsidR="00E21D4A" w:rsidRPr="00623D9E">
        <w:rPr>
          <w:rFonts w:ascii="Times New Roman" w:hAnsi="Times New Roman" w:cs="Times New Roman"/>
          <w:b/>
          <w:color w:val="000000"/>
          <w:sz w:val="28"/>
          <w:szCs w:val="28"/>
        </w:rPr>
        <w:t>. Tổ Văn – Sử – Địa – GDCD – Tiếng Anh</w:t>
      </w:r>
      <w:r w:rsidR="00623D9E">
        <w:rPr>
          <w:rFonts w:ascii="Times New Roman" w:hAnsi="Times New Roman" w:cs="Times New Roman"/>
          <w:b/>
          <w:color w:val="000000"/>
          <w:sz w:val="28"/>
          <w:szCs w:val="28"/>
          <w:lang w:val="en-US"/>
        </w:rPr>
        <w:t>.</w:t>
      </w:r>
    </w:p>
    <w:tbl>
      <w:tblPr>
        <w:tblStyle w:val="TableGrid"/>
        <w:tblW w:w="9904" w:type="dxa"/>
        <w:tblLook w:val="04A0"/>
      </w:tblPr>
      <w:tblGrid>
        <w:gridCol w:w="650"/>
        <w:gridCol w:w="2293"/>
        <w:gridCol w:w="1418"/>
        <w:gridCol w:w="4252"/>
        <w:gridCol w:w="1291"/>
      </w:tblGrid>
      <w:tr w:rsidR="00623D9E" w:rsidRPr="00BE0DEC" w:rsidTr="003D511D">
        <w:trPr>
          <w:trHeight w:val="414"/>
        </w:trPr>
        <w:tc>
          <w:tcPr>
            <w:tcW w:w="650" w:type="dxa"/>
            <w:vAlign w:val="center"/>
          </w:tcPr>
          <w:p w:rsidR="00623D9E" w:rsidRPr="00BE0DEC" w:rsidRDefault="00623D9E" w:rsidP="00816D7A">
            <w:pPr>
              <w:ind w:left="62"/>
              <w:jc w:val="center"/>
              <w:rPr>
                <w:rFonts w:eastAsia="Calibri" w:cs="Times New Roman"/>
                <w:b/>
                <w:sz w:val="28"/>
                <w:szCs w:val="28"/>
              </w:rPr>
            </w:pPr>
            <w:r w:rsidRPr="00BE0DEC">
              <w:rPr>
                <w:rFonts w:eastAsia="Calibri" w:cs="Times New Roman"/>
                <w:b/>
                <w:sz w:val="28"/>
                <w:szCs w:val="28"/>
              </w:rPr>
              <w:t>Stt</w:t>
            </w:r>
          </w:p>
        </w:tc>
        <w:tc>
          <w:tcPr>
            <w:tcW w:w="2293" w:type="dxa"/>
            <w:vAlign w:val="center"/>
          </w:tcPr>
          <w:p w:rsidR="00623D9E" w:rsidRPr="003C45A0" w:rsidRDefault="00623D9E" w:rsidP="00822BB4">
            <w:pPr>
              <w:ind w:left="62"/>
              <w:rPr>
                <w:rFonts w:eastAsia="Calibri" w:cs="Times New Roman"/>
                <w:b/>
                <w:sz w:val="28"/>
                <w:szCs w:val="28"/>
              </w:rPr>
            </w:pPr>
            <w:r w:rsidRPr="003C45A0">
              <w:rPr>
                <w:rFonts w:eastAsia="Calibri" w:cs="Times New Roman"/>
                <w:b/>
                <w:sz w:val="28"/>
                <w:szCs w:val="28"/>
              </w:rPr>
              <w:t>Họ và tên</w:t>
            </w:r>
          </w:p>
        </w:tc>
        <w:tc>
          <w:tcPr>
            <w:tcW w:w="1418" w:type="dxa"/>
            <w:vAlign w:val="center"/>
          </w:tcPr>
          <w:p w:rsidR="00623D9E" w:rsidRPr="00BE0DEC" w:rsidRDefault="00623D9E" w:rsidP="00816D7A">
            <w:pPr>
              <w:ind w:left="-80"/>
              <w:jc w:val="center"/>
              <w:rPr>
                <w:rFonts w:eastAsia="Calibri" w:cs="Times New Roman"/>
                <w:b/>
                <w:sz w:val="28"/>
                <w:szCs w:val="28"/>
              </w:rPr>
            </w:pPr>
            <w:r w:rsidRPr="00BE0DEC">
              <w:rPr>
                <w:rFonts w:eastAsia="Calibri" w:cs="Times New Roman"/>
                <w:b/>
                <w:sz w:val="28"/>
                <w:szCs w:val="28"/>
              </w:rPr>
              <w:t>Xếp loại</w:t>
            </w:r>
          </w:p>
        </w:tc>
        <w:tc>
          <w:tcPr>
            <w:tcW w:w="4252" w:type="dxa"/>
            <w:vAlign w:val="center"/>
          </w:tcPr>
          <w:p w:rsidR="00623D9E" w:rsidRPr="00BE0DEC" w:rsidRDefault="00623D9E" w:rsidP="00816D7A">
            <w:pPr>
              <w:ind w:left="34"/>
              <w:jc w:val="center"/>
              <w:rPr>
                <w:rFonts w:eastAsia="Calibri" w:cs="Times New Roman"/>
                <w:b/>
                <w:sz w:val="28"/>
                <w:szCs w:val="28"/>
              </w:rPr>
            </w:pPr>
            <w:r w:rsidRPr="00BE0DEC">
              <w:rPr>
                <w:rFonts w:eastAsia="Calibri" w:cs="Times New Roman"/>
                <w:b/>
                <w:sz w:val="28"/>
                <w:szCs w:val="28"/>
              </w:rPr>
              <w:t>Lí do xếp loại</w:t>
            </w:r>
          </w:p>
        </w:tc>
        <w:tc>
          <w:tcPr>
            <w:tcW w:w="1291" w:type="dxa"/>
            <w:vAlign w:val="center"/>
          </w:tcPr>
          <w:p w:rsidR="00623D9E" w:rsidRPr="00BE0DEC" w:rsidRDefault="00623D9E" w:rsidP="00816D7A">
            <w:pPr>
              <w:ind w:left="0"/>
              <w:jc w:val="center"/>
              <w:rPr>
                <w:rFonts w:eastAsia="Calibri" w:cs="Times New Roman"/>
                <w:b/>
                <w:sz w:val="28"/>
                <w:szCs w:val="28"/>
              </w:rPr>
            </w:pPr>
            <w:r w:rsidRPr="00BE0DEC">
              <w:rPr>
                <w:rFonts w:eastAsia="Calibri" w:cs="Times New Roman"/>
                <w:b/>
                <w:sz w:val="28"/>
                <w:szCs w:val="28"/>
              </w:rPr>
              <w:t>Ghi chú</w:t>
            </w:r>
          </w:p>
        </w:tc>
      </w:tr>
      <w:tr w:rsidR="00623D9E" w:rsidRPr="00BE0DEC" w:rsidTr="003D511D">
        <w:tc>
          <w:tcPr>
            <w:tcW w:w="650" w:type="dxa"/>
            <w:vAlign w:val="center"/>
          </w:tcPr>
          <w:p w:rsidR="00623D9E" w:rsidRPr="00BE0DEC" w:rsidRDefault="00623D9E" w:rsidP="00623D9E">
            <w:pPr>
              <w:ind w:left="62"/>
              <w:jc w:val="center"/>
              <w:rPr>
                <w:rFonts w:cs="Times New Roman"/>
                <w:sz w:val="28"/>
                <w:szCs w:val="28"/>
              </w:rPr>
            </w:pPr>
            <w:r>
              <w:rPr>
                <w:rFonts w:cs="Times New Roman"/>
                <w:sz w:val="28"/>
                <w:szCs w:val="28"/>
              </w:rPr>
              <w:t>1</w:t>
            </w:r>
          </w:p>
        </w:tc>
        <w:tc>
          <w:tcPr>
            <w:tcW w:w="2293" w:type="dxa"/>
            <w:vAlign w:val="center"/>
          </w:tcPr>
          <w:p w:rsidR="00623D9E" w:rsidRPr="003C45A0" w:rsidRDefault="00623D9E" w:rsidP="00822BB4">
            <w:pPr>
              <w:ind w:left="0"/>
              <w:rPr>
                <w:rFonts w:eastAsia="Times New Roman" w:cs="Times New Roman"/>
                <w:sz w:val="28"/>
                <w:szCs w:val="28"/>
                <w:lang w:val="pt-BR"/>
              </w:rPr>
            </w:pPr>
            <w:r w:rsidRPr="003C45A0">
              <w:rPr>
                <w:rFonts w:cs="Times New Roman"/>
                <w:sz w:val="28"/>
                <w:szCs w:val="28"/>
                <w:lang w:val="pt-BR"/>
              </w:rPr>
              <w:t>Trần Hữu Thân</w:t>
            </w:r>
          </w:p>
        </w:tc>
        <w:tc>
          <w:tcPr>
            <w:tcW w:w="1418" w:type="dxa"/>
            <w:vAlign w:val="center"/>
          </w:tcPr>
          <w:p w:rsidR="00623D9E" w:rsidRPr="00BE0DEC" w:rsidRDefault="005C3D21" w:rsidP="00822BB4">
            <w:pPr>
              <w:ind w:left="5"/>
              <w:jc w:val="center"/>
              <w:rPr>
                <w:rFonts w:cs="Times New Roman"/>
                <w:sz w:val="28"/>
                <w:szCs w:val="28"/>
              </w:rPr>
            </w:pPr>
            <w:r>
              <w:rPr>
                <w:rFonts w:cs="Times New Roman"/>
                <w:sz w:val="28"/>
                <w:szCs w:val="28"/>
                <w:lang w:val="pt-BR"/>
              </w:rPr>
              <w:t>K</w:t>
            </w:r>
            <w:r w:rsidR="00623D9E" w:rsidRPr="00BE0DEC">
              <w:rPr>
                <w:rFonts w:cs="Times New Roman"/>
                <w:sz w:val="28"/>
                <w:szCs w:val="28"/>
                <w:lang w:val="pt-BR"/>
              </w:rPr>
              <w:t>HTNV</w:t>
            </w:r>
          </w:p>
        </w:tc>
        <w:tc>
          <w:tcPr>
            <w:tcW w:w="4252" w:type="dxa"/>
            <w:vAlign w:val="center"/>
          </w:tcPr>
          <w:p w:rsidR="00822BB4" w:rsidRDefault="00822BB4" w:rsidP="00822BB4">
            <w:pPr>
              <w:ind w:left="34"/>
              <w:jc w:val="both"/>
              <w:rPr>
                <w:rFonts w:cs="Times New Roman"/>
                <w:sz w:val="28"/>
                <w:szCs w:val="28"/>
              </w:rPr>
            </w:pPr>
            <w:r>
              <w:rPr>
                <w:rFonts w:cs="Times New Roman"/>
                <w:sz w:val="28"/>
                <w:szCs w:val="28"/>
              </w:rPr>
              <w:t xml:space="preserve">- </w:t>
            </w:r>
            <w:r w:rsidR="00623D9E">
              <w:rPr>
                <w:rFonts w:cs="Times New Roman"/>
                <w:sz w:val="28"/>
                <w:szCs w:val="28"/>
              </w:rPr>
              <w:t>Thực hiện tốt các kế hoạch của Đoàn trườ</w:t>
            </w:r>
            <w:r>
              <w:rPr>
                <w:rFonts w:cs="Times New Roman"/>
                <w:sz w:val="28"/>
                <w:szCs w:val="28"/>
              </w:rPr>
              <w:t>ng.</w:t>
            </w:r>
          </w:p>
          <w:p w:rsidR="00822BB4" w:rsidRDefault="00822BB4" w:rsidP="00822BB4">
            <w:pPr>
              <w:ind w:left="34"/>
              <w:jc w:val="both"/>
              <w:rPr>
                <w:rFonts w:cs="Times New Roman"/>
                <w:sz w:val="28"/>
                <w:szCs w:val="28"/>
              </w:rPr>
            </w:pPr>
            <w:r>
              <w:rPr>
                <w:rFonts w:cs="Times New Roman"/>
                <w:sz w:val="28"/>
                <w:szCs w:val="28"/>
              </w:rPr>
              <w:t>- Xếp loại thi đua tháng lớp CN 4/7.</w:t>
            </w:r>
          </w:p>
          <w:p w:rsidR="00623D9E" w:rsidRPr="00BE0DEC" w:rsidRDefault="00822BB4" w:rsidP="00822BB4">
            <w:pPr>
              <w:ind w:left="34"/>
              <w:jc w:val="both"/>
              <w:rPr>
                <w:rFonts w:cs="Times New Roman"/>
                <w:sz w:val="28"/>
                <w:szCs w:val="28"/>
              </w:rPr>
            </w:pPr>
            <w:r>
              <w:rPr>
                <w:rFonts w:cs="Times New Roman"/>
                <w:sz w:val="28"/>
                <w:szCs w:val="28"/>
              </w:rPr>
              <w:t xml:space="preserve">- </w:t>
            </w:r>
            <w:r>
              <w:rPr>
                <w:rFonts w:asciiTheme="majorHAnsi" w:hAnsiTheme="majorHAnsi" w:cstheme="majorHAnsi"/>
                <w:sz w:val="28"/>
                <w:szCs w:val="28"/>
              </w:rPr>
              <w:t xml:space="preserve">Tỉ lệ chuyên cần HS lớp chủ nhiệm còn thấp đạt 61,9% </w:t>
            </w:r>
            <w:r w:rsidR="00623D9E">
              <w:rPr>
                <w:rFonts w:cs="Times New Roman"/>
                <w:sz w:val="28"/>
                <w:szCs w:val="28"/>
              </w:rPr>
              <w:t>.</w:t>
            </w:r>
          </w:p>
        </w:tc>
        <w:tc>
          <w:tcPr>
            <w:tcW w:w="1291" w:type="dxa"/>
            <w:vAlign w:val="center"/>
          </w:tcPr>
          <w:p w:rsidR="00623D9E" w:rsidRPr="00BE0DEC" w:rsidRDefault="00537C77" w:rsidP="00623D9E">
            <w:pPr>
              <w:ind w:left="0"/>
              <w:jc w:val="center"/>
              <w:rPr>
                <w:rFonts w:cs="Times New Roman"/>
                <w:sz w:val="28"/>
                <w:szCs w:val="28"/>
              </w:rPr>
            </w:pPr>
            <w:r>
              <w:rPr>
                <w:rFonts w:cs="Times New Roman"/>
                <w:sz w:val="28"/>
                <w:szCs w:val="28"/>
              </w:rPr>
              <w:t>GVCN 10A1</w:t>
            </w:r>
          </w:p>
        </w:tc>
      </w:tr>
      <w:tr w:rsidR="00623D9E" w:rsidRPr="00BE0DEC" w:rsidTr="003D511D">
        <w:tc>
          <w:tcPr>
            <w:tcW w:w="650" w:type="dxa"/>
            <w:vAlign w:val="center"/>
          </w:tcPr>
          <w:p w:rsidR="00623D9E" w:rsidRPr="00BE0DEC" w:rsidRDefault="00623D9E" w:rsidP="00623D9E">
            <w:pPr>
              <w:ind w:left="62"/>
              <w:jc w:val="center"/>
              <w:rPr>
                <w:rFonts w:cs="Times New Roman"/>
                <w:sz w:val="28"/>
                <w:szCs w:val="28"/>
              </w:rPr>
            </w:pPr>
            <w:r>
              <w:rPr>
                <w:rFonts w:cs="Times New Roman"/>
                <w:sz w:val="28"/>
                <w:szCs w:val="28"/>
              </w:rPr>
              <w:t>2</w:t>
            </w:r>
          </w:p>
        </w:tc>
        <w:tc>
          <w:tcPr>
            <w:tcW w:w="2293" w:type="dxa"/>
            <w:vAlign w:val="center"/>
          </w:tcPr>
          <w:p w:rsidR="00623D9E" w:rsidRPr="003C45A0" w:rsidRDefault="00623D9E" w:rsidP="00822BB4">
            <w:pPr>
              <w:ind w:left="0"/>
              <w:rPr>
                <w:rFonts w:eastAsia="Times New Roman" w:cs="Times New Roman"/>
                <w:sz w:val="28"/>
                <w:szCs w:val="28"/>
                <w:lang w:val="pt-BR"/>
              </w:rPr>
            </w:pPr>
            <w:r w:rsidRPr="003C45A0">
              <w:rPr>
                <w:rFonts w:cs="Times New Roman"/>
                <w:sz w:val="28"/>
                <w:szCs w:val="28"/>
                <w:lang w:val="pt-BR"/>
              </w:rPr>
              <w:t>Vương Thị Thuận</w:t>
            </w:r>
          </w:p>
        </w:tc>
        <w:tc>
          <w:tcPr>
            <w:tcW w:w="1418" w:type="dxa"/>
            <w:vAlign w:val="center"/>
          </w:tcPr>
          <w:p w:rsidR="00623D9E" w:rsidRPr="00BE0DEC" w:rsidRDefault="00623D9E" w:rsidP="005C3D21">
            <w:pPr>
              <w:ind w:left="5"/>
              <w:jc w:val="center"/>
              <w:rPr>
                <w:rFonts w:cs="Times New Roman"/>
                <w:sz w:val="28"/>
                <w:szCs w:val="28"/>
              </w:rPr>
            </w:pPr>
            <w:r w:rsidRPr="00BE0DEC">
              <w:rPr>
                <w:rFonts w:cs="Times New Roman"/>
                <w:sz w:val="28"/>
                <w:szCs w:val="28"/>
                <w:lang w:val="pt-BR"/>
              </w:rPr>
              <w:t>H</w:t>
            </w:r>
            <w:r w:rsidR="00822BB4">
              <w:rPr>
                <w:rFonts w:cs="Times New Roman"/>
                <w:sz w:val="28"/>
                <w:szCs w:val="28"/>
                <w:lang w:val="pt-BR"/>
              </w:rPr>
              <w:t>T</w:t>
            </w:r>
            <w:r w:rsidRPr="00BE0DEC">
              <w:rPr>
                <w:rFonts w:cs="Times New Roman"/>
                <w:sz w:val="28"/>
                <w:szCs w:val="28"/>
                <w:lang w:val="pt-BR"/>
              </w:rPr>
              <w:t>NV</w:t>
            </w:r>
          </w:p>
        </w:tc>
        <w:tc>
          <w:tcPr>
            <w:tcW w:w="4252" w:type="dxa"/>
            <w:vAlign w:val="center"/>
          </w:tcPr>
          <w:p w:rsidR="00822BB4" w:rsidRDefault="00822BB4" w:rsidP="00822BB4">
            <w:pPr>
              <w:ind w:left="34"/>
              <w:jc w:val="both"/>
              <w:rPr>
                <w:rFonts w:cs="Times New Roman"/>
                <w:sz w:val="28"/>
                <w:szCs w:val="28"/>
              </w:rPr>
            </w:pPr>
            <w:r>
              <w:rPr>
                <w:rFonts w:cs="Times New Roman"/>
                <w:sz w:val="28"/>
                <w:szCs w:val="28"/>
              </w:rPr>
              <w:t>- Thực hiện tốt các kế hoạch của Đoàn trường.</w:t>
            </w:r>
          </w:p>
          <w:p w:rsidR="00822BB4" w:rsidRDefault="00822BB4" w:rsidP="00822BB4">
            <w:pPr>
              <w:ind w:left="34"/>
              <w:jc w:val="both"/>
              <w:rPr>
                <w:rFonts w:cs="Times New Roman"/>
                <w:sz w:val="28"/>
                <w:szCs w:val="28"/>
              </w:rPr>
            </w:pPr>
            <w:r>
              <w:rPr>
                <w:rFonts w:cs="Times New Roman"/>
                <w:sz w:val="28"/>
                <w:szCs w:val="28"/>
              </w:rPr>
              <w:t>- Xếp loại thi đua tháng lớp CN 3/7.</w:t>
            </w:r>
          </w:p>
          <w:p w:rsidR="00623D9E" w:rsidRPr="00BE0DEC" w:rsidRDefault="00822BB4" w:rsidP="00BA35D2">
            <w:pPr>
              <w:ind w:left="34"/>
              <w:jc w:val="both"/>
              <w:rPr>
                <w:rFonts w:cs="Times New Roman"/>
                <w:sz w:val="28"/>
                <w:szCs w:val="28"/>
              </w:rPr>
            </w:pPr>
            <w:r>
              <w:rPr>
                <w:rFonts w:cs="Times New Roman"/>
                <w:sz w:val="28"/>
                <w:szCs w:val="28"/>
              </w:rPr>
              <w:t xml:space="preserve">- </w:t>
            </w:r>
            <w:r>
              <w:rPr>
                <w:rFonts w:asciiTheme="majorHAnsi" w:hAnsiTheme="majorHAnsi" w:cstheme="majorHAnsi"/>
                <w:sz w:val="28"/>
                <w:szCs w:val="28"/>
              </w:rPr>
              <w:t xml:space="preserve">Tỉ lệ chuyên cần HS lớp chủ nhiệm đạt 73,7% </w:t>
            </w:r>
            <w:r>
              <w:rPr>
                <w:rFonts w:cs="Times New Roman"/>
                <w:sz w:val="28"/>
                <w:szCs w:val="28"/>
              </w:rPr>
              <w:t>.</w:t>
            </w:r>
          </w:p>
        </w:tc>
        <w:tc>
          <w:tcPr>
            <w:tcW w:w="1291" w:type="dxa"/>
            <w:vAlign w:val="center"/>
          </w:tcPr>
          <w:p w:rsidR="00623D9E" w:rsidRDefault="001F64A9" w:rsidP="00623D9E">
            <w:pPr>
              <w:ind w:left="0"/>
              <w:jc w:val="center"/>
              <w:rPr>
                <w:rFonts w:cs="Times New Roman"/>
                <w:sz w:val="28"/>
                <w:szCs w:val="28"/>
              </w:rPr>
            </w:pPr>
            <w:r>
              <w:rPr>
                <w:rFonts w:cs="Times New Roman"/>
                <w:sz w:val="28"/>
                <w:szCs w:val="28"/>
              </w:rPr>
              <w:t>GVCN</w:t>
            </w:r>
          </w:p>
          <w:p w:rsidR="001F64A9" w:rsidRPr="00BE0DEC" w:rsidRDefault="001F64A9" w:rsidP="00623D9E">
            <w:pPr>
              <w:ind w:left="0"/>
              <w:jc w:val="center"/>
              <w:rPr>
                <w:rFonts w:cs="Times New Roman"/>
                <w:sz w:val="28"/>
                <w:szCs w:val="28"/>
              </w:rPr>
            </w:pPr>
            <w:r>
              <w:rPr>
                <w:rFonts w:cs="Times New Roman"/>
                <w:sz w:val="28"/>
                <w:szCs w:val="28"/>
              </w:rPr>
              <w:t>11A1</w:t>
            </w:r>
          </w:p>
        </w:tc>
      </w:tr>
      <w:tr w:rsidR="00623D9E" w:rsidRPr="00BE0DEC" w:rsidTr="003D511D">
        <w:tc>
          <w:tcPr>
            <w:tcW w:w="650" w:type="dxa"/>
            <w:vAlign w:val="center"/>
          </w:tcPr>
          <w:p w:rsidR="00623D9E" w:rsidRPr="00BE0DEC" w:rsidRDefault="00623D9E" w:rsidP="00623D9E">
            <w:pPr>
              <w:ind w:left="62"/>
              <w:jc w:val="center"/>
              <w:rPr>
                <w:rFonts w:cs="Times New Roman"/>
                <w:sz w:val="28"/>
                <w:szCs w:val="28"/>
              </w:rPr>
            </w:pPr>
            <w:r>
              <w:rPr>
                <w:rFonts w:cs="Times New Roman"/>
                <w:sz w:val="28"/>
                <w:szCs w:val="28"/>
              </w:rPr>
              <w:t>3</w:t>
            </w:r>
          </w:p>
        </w:tc>
        <w:tc>
          <w:tcPr>
            <w:tcW w:w="2293" w:type="dxa"/>
            <w:vAlign w:val="center"/>
          </w:tcPr>
          <w:p w:rsidR="00623D9E" w:rsidRPr="003C45A0" w:rsidRDefault="00623D9E" w:rsidP="00822BB4">
            <w:pPr>
              <w:ind w:left="0"/>
              <w:rPr>
                <w:rFonts w:eastAsia="Times New Roman" w:cs="Times New Roman"/>
                <w:sz w:val="28"/>
                <w:szCs w:val="28"/>
                <w:lang w:val="pt-BR"/>
              </w:rPr>
            </w:pPr>
            <w:r w:rsidRPr="003C45A0">
              <w:rPr>
                <w:rFonts w:cs="Times New Roman"/>
                <w:sz w:val="28"/>
                <w:szCs w:val="28"/>
                <w:lang w:val="pt-BR"/>
              </w:rPr>
              <w:t>Đặng Thị Quỳnh</w:t>
            </w:r>
          </w:p>
        </w:tc>
        <w:tc>
          <w:tcPr>
            <w:tcW w:w="1418" w:type="dxa"/>
            <w:vAlign w:val="center"/>
          </w:tcPr>
          <w:p w:rsidR="00623D9E" w:rsidRPr="00BE0DEC" w:rsidRDefault="00623D9E" w:rsidP="00623D9E">
            <w:pPr>
              <w:ind w:left="5"/>
              <w:jc w:val="center"/>
              <w:rPr>
                <w:rFonts w:cs="Times New Roman"/>
                <w:sz w:val="28"/>
                <w:szCs w:val="28"/>
              </w:rPr>
            </w:pPr>
            <w:r w:rsidRPr="00BE0DEC">
              <w:rPr>
                <w:rFonts w:cs="Times New Roman"/>
                <w:sz w:val="28"/>
                <w:szCs w:val="28"/>
                <w:lang w:val="pt-BR"/>
              </w:rPr>
              <w:t>HTTNV</w:t>
            </w:r>
          </w:p>
        </w:tc>
        <w:tc>
          <w:tcPr>
            <w:tcW w:w="4252" w:type="dxa"/>
            <w:vAlign w:val="center"/>
          </w:tcPr>
          <w:p w:rsidR="00623D9E" w:rsidRPr="00BE0DEC" w:rsidRDefault="00BA35D2" w:rsidP="00BA35D2">
            <w:pPr>
              <w:ind w:left="34"/>
              <w:jc w:val="both"/>
              <w:rPr>
                <w:rFonts w:cs="Times New Roman"/>
                <w:sz w:val="28"/>
                <w:szCs w:val="28"/>
              </w:rPr>
            </w:pPr>
            <w:r>
              <w:rPr>
                <w:rFonts w:cs="Times New Roman"/>
                <w:sz w:val="28"/>
                <w:szCs w:val="28"/>
              </w:rPr>
              <w:t>- Thực hiện tốt các kế hoạch của Đoàn trường.</w:t>
            </w:r>
          </w:p>
        </w:tc>
        <w:tc>
          <w:tcPr>
            <w:tcW w:w="1291" w:type="dxa"/>
            <w:vAlign w:val="center"/>
          </w:tcPr>
          <w:p w:rsidR="00623D9E" w:rsidRPr="00BE0DEC" w:rsidRDefault="00623D9E" w:rsidP="00623D9E">
            <w:pPr>
              <w:ind w:left="0"/>
              <w:jc w:val="center"/>
              <w:rPr>
                <w:rFonts w:cs="Times New Roman"/>
                <w:sz w:val="28"/>
                <w:szCs w:val="28"/>
              </w:rPr>
            </w:pPr>
          </w:p>
        </w:tc>
      </w:tr>
      <w:tr w:rsidR="00623D9E" w:rsidRPr="00BE0DEC" w:rsidTr="003D511D">
        <w:tc>
          <w:tcPr>
            <w:tcW w:w="650" w:type="dxa"/>
            <w:shd w:val="clear" w:color="auto" w:fill="70AD47" w:themeFill="accent6"/>
            <w:vAlign w:val="center"/>
          </w:tcPr>
          <w:p w:rsidR="00623D9E" w:rsidRPr="00BE0DEC" w:rsidRDefault="00623D9E" w:rsidP="00623D9E">
            <w:pPr>
              <w:ind w:left="62"/>
              <w:jc w:val="center"/>
              <w:rPr>
                <w:rFonts w:cs="Times New Roman"/>
                <w:sz w:val="28"/>
                <w:szCs w:val="28"/>
              </w:rPr>
            </w:pPr>
            <w:r>
              <w:rPr>
                <w:rFonts w:cs="Times New Roman"/>
                <w:sz w:val="28"/>
                <w:szCs w:val="28"/>
              </w:rPr>
              <w:t>4</w:t>
            </w:r>
          </w:p>
        </w:tc>
        <w:tc>
          <w:tcPr>
            <w:tcW w:w="2293" w:type="dxa"/>
            <w:shd w:val="clear" w:color="auto" w:fill="70AD47" w:themeFill="accent6"/>
            <w:vAlign w:val="center"/>
          </w:tcPr>
          <w:p w:rsidR="00623D9E" w:rsidRPr="003C45A0" w:rsidRDefault="00623D9E" w:rsidP="00822BB4">
            <w:pPr>
              <w:ind w:left="0"/>
              <w:rPr>
                <w:rFonts w:eastAsia="Times New Roman" w:cs="Times New Roman"/>
                <w:sz w:val="28"/>
                <w:szCs w:val="28"/>
                <w:lang w:val="pt-BR"/>
              </w:rPr>
            </w:pPr>
            <w:r w:rsidRPr="003C45A0">
              <w:rPr>
                <w:rFonts w:cs="Times New Roman"/>
                <w:sz w:val="28"/>
                <w:szCs w:val="28"/>
                <w:lang w:val="pt-BR"/>
              </w:rPr>
              <w:t>Lê Bá Thanh Hải</w:t>
            </w:r>
          </w:p>
        </w:tc>
        <w:tc>
          <w:tcPr>
            <w:tcW w:w="1418" w:type="dxa"/>
            <w:shd w:val="clear" w:color="auto" w:fill="70AD47" w:themeFill="accent6"/>
            <w:vAlign w:val="center"/>
          </w:tcPr>
          <w:p w:rsidR="00623D9E" w:rsidRPr="00BE0DEC" w:rsidRDefault="00623D9E" w:rsidP="00623D9E">
            <w:pPr>
              <w:ind w:left="5"/>
              <w:jc w:val="center"/>
              <w:rPr>
                <w:rFonts w:cs="Times New Roman"/>
                <w:sz w:val="28"/>
                <w:szCs w:val="28"/>
              </w:rPr>
            </w:pPr>
          </w:p>
        </w:tc>
        <w:tc>
          <w:tcPr>
            <w:tcW w:w="4252" w:type="dxa"/>
            <w:shd w:val="clear" w:color="auto" w:fill="70AD47" w:themeFill="accent6"/>
            <w:vAlign w:val="center"/>
          </w:tcPr>
          <w:p w:rsidR="00623D9E" w:rsidRPr="00BE0DEC" w:rsidRDefault="00623D9E" w:rsidP="00623D9E">
            <w:pPr>
              <w:ind w:left="34"/>
              <w:jc w:val="center"/>
              <w:rPr>
                <w:rFonts w:cs="Times New Roman"/>
                <w:sz w:val="28"/>
                <w:szCs w:val="28"/>
              </w:rPr>
            </w:pPr>
          </w:p>
        </w:tc>
        <w:tc>
          <w:tcPr>
            <w:tcW w:w="1291" w:type="dxa"/>
            <w:shd w:val="clear" w:color="auto" w:fill="70AD47" w:themeFill="accent6"/>
            <w:vAlign w:val="center"/>
          </w:tcPr>
          <w:p w:rsidR="00623D9E" w:rsidRPr="00BE0DEC" w:rsidRDefault="00623D9E" w:rsidP="00623D9E">
            <w:pPr>
              <w:ind w:left="0"/>
              <w:jc w:val="center"/>
              <w:rPr>
                <w:rFonts w:cs="Times New Roman"/>
                <w:sz w:val="28"/>
                <w:szCs w:val="28"/>
              </w:rPr>
            </w:pPr>
          </w:p>
        </w:tc>
      </w:tr>
      <w:tr w:rsidR="00623D9E" w:rsidRPr="00BE0DEC" w:rsidTr="003D511D">
        <w:tc>
          <w:tcPr>
            <w:tcW w:w="650" w:type="dxa"/>
            <w:vAlign w:val="center"/>
          </w:tcPr>
          <w:p w:rsidR="00623D9E" w:rsidRPr="00BE0DEC" w:rsidRDefault="00623D9E" w:rsidP="00623D9E">
            <w:pPr>
              <w:ind w:left="62"/>
              <w:jc w:val="center"/>
              <w:rPr>
                <w:rFonts w:cs="Times New Roman"/>
                <w:sz w:val="28"/>
                <w:szCs w:val="28"/>
              </w:rPr>
            </w:pPr>
            <w:r>
              <w:rPr>
                <w:rFonts w:cs="Times New Roman"/>
                <w:sz w:val="28"/>
                <w:szCs w:val="28"/>
              </w:rPr>
              <w:t>5</w:t>
            </w:r>
          </w:p>
        </w:tc>
        <w:tc>
          <w:tcPr>
            <w:tcW w:w="2293" w:type="dxa"/>
            <w:vAlign w:val="center"/>
          </w:tcPr>
          <w:p w:rsidR="00623D9E" w:rsidRPr="003C45A0" w:rsidRDefault="00623D9E" w:rsidP="00822BB4">
            <w:pPr>
              <w:ind w:left="0"/>
              <w:rPr>
                <w:rFonts w:eastAsia="Times New Roman" w:cs="Times New Roman"/>
                <w:sz w:val="28"/>
                <w:szCs w:val="28"/>
                <w:lang w:val="pt-BR"/>
              </w:rPr>
            </w:pPr>
            <w:r w:rsidRPr="003C45A0">
              <w:rPr>
                <w:rFonts w:cs="Times New Roman"/>
                <w:sz w:val="28"/>
                <w:szCs w:val="28"/>
                <w:lang w:val="pt-BR"/>
              </w:rPr>
              <w:t>Nguyễn Thị Dung</w:t>
            </w:r>
          </w:p>
        </w:tc>
        <w:tc>
          <w:tcPr>
            <w:tcW w:w="1418" w:type="dxa"/>
            <w:vAlign w:val="center"/>
          </w:tcPr>
          <w:p w:rsidR="00623D9E" w:rsidRPr="00BE0DEC" w:rsidRDefault="005C3D21" w:rsidP="00BA35D2">
            <w:pPr>
              <w:ind w:left="5"/>
              <w:jc w:val="center"/>
              <w:rPr>
                <w:rFonts w:cs="Times New Roman"/>
                <w:sz w:val="28"/>
                <w:szCs w:val="28"/>
              </w:rPr>
            </w:pPr>
            <w:r>
              <w:rPr>
                <w:rFonts w:cs="Times New Roman"/>
                <w:sz w:val="28"/>
                <w:szCs w:val="28"/>
                <w:lang w:val="pt-BR"/>
              </w:rPr>
              <w:t>K</w:t>
            </w:r>
            <w:r w:rsidR="00623D9E" w:rsidRPr="00BE0DEC">
              <w:rPr>
                <w:rFonts w:cs="Times New Roman"/>
                <w:sz w:val="28"/>
                <w:szCs w:val="28"/>
                <w:lang w:val="pt-BR"/>
              </w:rPr>
              <w:t>HTNV</w:t>
            </w:r>
          </w:p>
        </w:tc>
        <w:tc>
          <w:tcPr>
            <w:tcW w:w="4252" w:type="dxa"/>
            <w:vAlign w:val="center"/>
          </w:tcPr>
          <w:p w:rsidR="00623D9E" w:rsidRDefault="00BA35D2" w:rsidP="00BA35D2">
            <w:pPr>
              <w:ind w:left="34"/>
              <w:jc w:val="both"/>
              <w:rPr>
                <w:rFonts w:asciiTheme="majorHAnsi" w:hAnsiTheme="majorHAnsi" w:cstheme="majorHAnsi"/>
                <w:color w:val="000000" w:themeColor="text1"/>
                <w:sz w:val="28"/>
                <w:szCs w:val="28"/>
              </w:rPr>
            </w:pPr>
            <w:r w:rsidRPr="00BA35D2">
              <w:rPr>
                <w:rFonts w:asciiTheme="majorHAnsi" w:hAnsiTheme="majorHAnsi" w:cstheme="majorHAnsi"/>
                <w:color w:val="000000" w:themeColor="text1"/>
                <w:sz w:val="28"/>
                <w:szCs w:val="28"/>
              </w:rPr>
              <w:t>- Công việc của Đoàn trường còn để đôn đốc, công tác văn thư không cập nhật theo đúng thời gian.</w:t>
            </w:r>
          </w:p>
          <w:p w:rsidR="00BA35D2" w:rsidRPr="00BA35D2" w:rsidRDefault="00BA35D2" w:rsidP="00BA35D2">
            <w:pPr>
              <w:ind w:left="34"/>
              <w:jc w:val="both"/>
              <w:rPr>
                <w:rFonts w:cs="Times New Roman"/>
                <w:sz w:val="28"/>
                <w:szCs w:val="28"/>
              </w:rPr>
            </w:pPr>
            <w:r>
              <w:rPr>
                <w:rFonts w:cs="Times New Roman"/>
                <w:sz w:val="28"/>
                <w:szCs w:val="28"/>
              </w:rPr>
              <w:t xml:space="preserve">- Xếp loại thi đua tháng lớp CN </w:t>
            </w:r>
            <w:r>
              <w:rPr>
                <w:rFonts w:cs="Times New Roman"/>
                <w:sz w:val="28"/>
                <w:szCs w:val="28"/>
              </w:rPr>
              <w:lastRenderedPageBreak/>
              <w:t>3/7.</w:t>
            </w:r>
          </w:p>
          <w:p w:rsidR="00BA35D2" w:rsidRPr="00BE0DEC" w:rsidRDefault="00BA35D2" w:rsidP="00BA35D2">
            <w:pPr>
              <w:ind w:left="34"/>
              <w:jc w:val="both"/>
              <w:rPr>
                <w:rFonts w:cs="Times New Roman"/>
                <w:sz w:val="28"/>
                <w:szCs w:val="28"/>
              </w:rPr>
            </w:pPr>
            <w:r>
              <w:rPr>
                <w:rFonts w:asciiTheme="majorHAnsi" w:hAnsiTheme="majorHAnsi" w:cstheme="majorHAnsi"/>
                <w:sz w:val="28"/>
                <w:szCs w:val="28"/>
              </w:rPr>
              <w:t>- Tỉ lệ chuyên cần HS lớp chủ nhiệm đạt 46 %.</w:t>
            </w:r>
          </w:p>
        </w:tc>
        <w:tc>
          <w:tcPr>
            <w:tcW w:w="1291" w:type="dxa"/>
            <w:vAlign w:val="center"/>
          </w:tcPr>
          <w:p w:rsidR="00623D9E" w:rsidRDefault="001F64A9" w:rsidP="00623D9E">
            <w:pPr>
              <w:ind w:left="0"/>
              <w:jc w:val="center"/>
              <w:rPr>
                <w:rFonts w:cs="Times New Roman"/>
                <w:sz w:val="28"/>
                <w:szCs w:val="28"/>
              </w:rPr>
            </w:pPr>
            <w:r>
              <w:rPr>
                <w:rFonts w:cs="Times New Roman"/>
                <w:sz w:val="28"/>
                <w:szCs w:val="28"/>
              </w:rPr>
              <w:lastRenderedPageBreak/>
              <w:t>GVCN</w:t>
            </w:r>
          </w:p>
          <w:p w:rsidR="001F64A9" w:rsidRPr="00BE0DEC" w:rsidRDefault="001F64A9" w:rsidP="00623D9E">
            <w:pPr>
              <w:ind w:left="0"/>
              <w:jc w:val="center"/>
              <w:rPr>
                <w:rFonts w:cs="Times New Roman"/>
                <w:sz w:val="28"/>
                <w:szCs w:val="28"/>
              </w:rPr>
            </w:pPr>
            <w:r>
              <w:rPr>
                <w:rFonts w:cs="Times New Roman"/>
                <w:sz w:val="28"/>
                <w:szCs w:val="28"/>
              </w:rPr>
              <w:t>6A1</w:t>
            </w:r>
          </w:p>
        </w:tc>
      </w:tr>
      <w:tr w:rsidR="00623D9E" w:rsidRPr="00BE0DEC" w:rsidTr="003D511D">
        <w:tc>
          <w:tcPr>
            <w:tcW w:w="650" w:type="dxa"/>
            <w:shd w:val="clear" w:color="auto" w:fill="70AD47" w:themeFill="accent6"/>
            <w:vAlign w:val="center"/>
          </w:tcPr>
          <w:p w:rsidR="00623D9E" w:rsidRPr="00BE0DEC" w:rsidRDefault="00623D9E" w:rsidP="00623D9E">
            <w:pPr>
              <w:ind w:left="62"/>
              <w:jc w:val="center"/>
              <w:rPr>
                <w:rFonts w:cs="Times New Roman"/>
                <w:sz w:val="28"/>
                <w:szCs w:val="28"/>
              </w:rPr>
            </w:pPr>
            <w:r>
              <w:rPr>
                <w:rFonts w:cs="Times New Roman"/>
                <w:sz w:val="28"/>
                <w:szCs w:val="28"/>
              </w:rPr>
              <w:lastRenderedPageBreak/>
              <w:t>6</w:t>
            </w:r>
          </w:p>
        </w:tc>
        <w:tc>
          <w:tcPr>
            <w:tcW w:w="2293" w:type="dxa"/>
            <w:shd w:val="clear" w:color="auto" w:fill="70AD47" w:themeFill="accent6"/>
            <w:vAlign w:val="center"/>
          </w:tcPr>
          <w:p w:rsidR="00623D9E" w:rsidRPr="003C45A0" w:rsidRDefault="00623D9E" w:rsidP="00822BB4">
            <w:pPr>
              <w:ind w:left="0"/>
              <w:rPr>
                <w:rFonts w:eastAsia="Times New Roman" w:cs="Times New Roman"/>
                <w:sz w:val="28"/>
                <w:szCs w:val="28"/>
                <w:lang w:val="pt-BR"/>
              </w:rPr>
            </w:pPr>
            <w:r w:rsidRPr="003C45A0">
              <w:rPr>
                <w:rFonts w:cs="Times New Roman"/>
                <w:sz w:val="28"/>
                <w:szCs w:val="28"/>
                <w:lang w:val="pt-BR"/>
              </w:rPr>
              <w:t>Đào Thị Thùy Dương</w:t>
            </w:r>
          </w:p>
        </w:tc>
        <w:tc>
          <w:tcPr>
            <w:tcW w:w="1418" w:type="dxa"/>
            <w:shd w:val="clear" w:color="auto" w:fill="70AD47" w:themeFill="accent6"/>
            <w:vAlign w:val="center"/>
          </w:tcPr>
          <w:p w:rsidR="00623D9E" w:rsidRPr="00BE0DEC" w:rsidRDefault="00623D9E" w:rsidP="00623D9E">
            <w:pPr>
              <w:ind w:left="5"/>
              <w:jc w:val="center"/>
              <w:rPr>
                <w:rFonts w:cs="Times New Roman"/>
                <w:sz w:val="28"/>
                <w:szCs w:val="28"/>
              </w:rPr>
            </w:pPr>
            <w:r w:rsidRPr="00BE0DEC">
              <w:rPr>
                <w:rFonts w:cs="Times New Roman"/>
                <w:sz w:val="28"/>
                <w:szCs w:val="28"/>
                <w:lang w:val="pt-BR"/>
              </w:rPr>
              <w:t>HTTNV</w:t>
            </w:r>
          </w:p>
        </w:tc>
        <w:tc>
          <w:tcPr>
            <w:tcW w:w="4252" w:type="dxa"/>
            <w:shd w:val="clear" w:color="auto" w:fill="70AD47" w:themeFill="accent6"/>
            <w:vAlign w:val="center"/>
          </w:tcPr>
          <w:p w:rsidR="00623D9E" w:rsidRPr="00BE0DEC" w:rsidRDefault="00623D9E" w:rsidP="00623D9E">
            <w:pPr>
              <w:ind w:left="34"/>
              <w:jc w:val="center"/>
              <w:rPr>
                <w:rFonts w:cs="Times New Roman"/>
                <w:sz w:val="28"/>
                <w:szCs w:val="28"/>
              </w:rPr>
            </w:pPr>
          </w:p>
        </w:tc>
        <w:tc>
          <w:tcPr>
            <w:tcW w:w="1291" w:type="dxa"/>
            <w:shd w:val="clear" w:color="auto" w:fill="70AD47" w:themeFill="accent6"/>
            <w:vAlign w:val="center"/>
          </w:tcPr>
          <w:p w:rsidR="00623D9E" w:rsidRPr="00BE0DEC" w:rsidRDefault="00623D9E" w:rsidP="00623D9E">
            <w:pPr>
              <w:ind w:left="0"/>
              <w:jc w:val="center"/>
              <w:rPr>
                <w:rFonts w:cs="Times New Roman"/>
                <w:sz w:val="28"/>
                <w:szCs w:val="28"/>
              </w:rPr>
            </w:pPr>
          </w:p>
        </w:tc>
      </w:tr>
      <w:tr w:rsidR="00623D9E" w:rsidRPr="00BE0DEC" w:rsidTr="003D511D">
        <w:tc>
          <w:tcPr>
            <w:tcW w:w="650" w:type="dxa"/>
            <w:vAlign w:val="center"/>
          </w:tcPr>
          <w:p w:rsidR="00623D9E" w:rsidRPr="00BE0DEC" w:rsidRDefault="00623D9E" w:rsidP="00623D9E">
            <w:pPr>
              <w:ind w:left="62"/>
              <w:jc w:val="center"/>
              <w:rPr>
                <w:rFonts w:cs="Times New Roman"/>
                <w:sz w:val="28"/>
                <w:szCs w:val="28"/>
              </w:rPr>
            </w:pPr>
            <w:r>
              <w:rPr>
                <w:rFonts w:cs="Times New Roman"/>
                <w:sz w:val="28"/>
                <w:szCs w:val="28"/>
              </w:rPr>
              <w:t>7</w:t>
            </w:r>
          </w:p>
        </w:tc>
        <w:tc>
          <w:tcPr>
            <w:tcW w:w="2293" w:type="dxa"/>
            <w:vAlign w:val="center"/>
          </w:tcPr>
          <w:p w:rsidR="00623D9E" w:rsidRPr="003C45A0" w:rsidRDefault="00623D9E" w:rsidP="00822BB4">
            <w:pPr>
              <w:ind w:left="0"/>
              <w:rPr>
                <w:rFonts w:eastAsia="Times New Roman" w:cs="Times New Roman"/>
                <w:sz w:val="28"/>
                <w:szCs w:val="28"/>
                <w:lang w:val="pt-BR"/>
              </w:rPr>
            </w:pPr>
            <w:r w:rsidRPr="003C45A0">
              <w:rPr>
                <w:rFonts w:cs="Times New Roman"/>
                <w:sz w:val="28"/>
                <w:szCs w:val="28"/>
                <w:lang w:val="pt-BR"/>
              </w:rPr>
              <w:t>Nguyễn Thị Sen</w:t>
            </w:r>
          </w:p>
        </w:tc>
        <w:tc>
          <w:tcPr>
            <w:tcW w:w="1418" w:type="dxa"/>
            <w:vAlign w:val="center"/>
          </w:tcPr>
          <w:p w:rsidR="00623D9E" w:rsidRPr="00BE0DEC" w:rsidRDefault="00623D9E" w:rsidP="00623D9E">
            <w:pPr>
              <w:ind w:left="5"/>
              <w:jc w:val="center"/>
              <w:rPr>
                <w:rFonts w:cs="Times New Roman"/>
                <w:sz w:val="28"/>
                <w:szCs w:val="28"/>
              </w:rPr>
            </w:pPr>
          </w:p>
        </w:tc>
        <w:tc>
          <w:tcPr>
            <w:tcW w:w="4252" w:type="dxa"/>
            <w:vAlign w:val="center"/>
          </w:tcPr>
          <w:p w:rsidR="00623D9E" w:rsidRPr="00BE0DEC" w:rsidRDefault="00537C77" w:rsidP="00623D9E">
            <w:pPr>
              <w:ind w:left="34"/>
              <w:jc w:val="center"/>
              <w:rPr>
                <w:rFonts w:cs="Times New Roman"/>
                <w:sz w:val="28"/>
                <w:szCs w:val="28"/>
              </w:rPr>
            </w:pPr>
            <w:r>
              <w:rPr>
                <w:rFonts w:cs="Times New Roman"/>
                <w:sz w:val="28"/>
                <w:szCs w:val="28"/>
              </w:rPr>
              <w:t>Thai sản</w:t>
            </w:r>
          </w:p>
        </w:tc>
        <w:tc>
          <w:tcPr>
            <w:tcW w:w="1291" w:type="dxa"/>
            <w:vAlign w:val="center"/>
          </w:tcPr>
          <w:p w:rsidR="00623D9E" w:rsidRPr="00BE0DEC" w:rsidRDefault="00623D9E" w:rsidP="00623D9E">
            <w:pPr>
              <w:ind w:left="0"/>
              <w:jc w:val="center"/>
              <w:rPr>
                <w:rFonts w:cs="Times New Roman"/>
                <w:sz w:val="28"/>
                <w:szCs w:val="28"/>
              </w:rPr>
            </w:pPr>
          </w:p>
        </w:tc>
      </w:tr>
      <w:tr w:rsidR="00623D9E" w:rsidRPr="00BE0DEC" w:rsidTr="003D511D">
        <w:tc>
          <w:tcPr>
            <w:tcW w:w="650" w:type="dxa"/>
            <w:vAlign w:val="center"/>
          </w:tcPr>
          <w:p w:rsidR="00623D9E" w:rsidRPr="00BE0DEC" w:rsidRDefault="00623D9E" w:rsidP="00623D9E">
            <w:pPr>
              <w:ind w:left="62"/>
              <w:jc w:val="center"/>
              <w:rPr>
                <w:rFonts w:cs="Times New Roman"/>
                <w:sz w:val="28"/>
                <w:szCs w:val="28"/>
              </w:rPr>
            </w:pPr>
            <w:r>
              <w:rPr>
                <w:rFonts w:cs="Times New Roman"/>
                <w:sz w:val="28"/>
                <w:szCs w:val="28"/>
              </w:rPr>
              <w:t>8</w:t>
            </w:r>
          </w:p>
        </w:tc>
        <w:tc>
          <w:tcPr>
            <w:tcW w:w="2293" w:type="dxa"/>
            <w:vAlign w:val="center"/>
          </w:tcPr>
          <w:p w:rsidR="00623D9E" w:rsidRPr="003C45A0" w:rsidRDefault="00623D9E" w:rsidP="00822BB4">
            <w:pPr>
              <w:ind w:left="0"/>
              <w:rPr>
                <w:rFonts w:eastAsia="Times New Roman" w:cs="Times New Roman"/>
                <w:sz w:val="28"/>
                <w:szCs w:val="28"/>
                <w:lang w:val="pt-BR"/>
              </w:rPr>
            </w:pPr>
            <w:r w:rsidRPr="003C45A0">
              <w:rPr>
                <w:rFonts w:cs="Times New Roman"/>
                <w:sz w:val="28"/>
                <w:szCs w:val="28"/>
                <w:lang w:val="pt-BR"/>
              </w:rPr>
              <w:t>Cù Thị Ngà</w:t>
            </w:r>
          </w:p>
        </w:tc>
        <w:tc>
          <w:tcPr>
            <w:tcW w:w="1418" w:type="dxa"/>
            <w:vAlign w:val="center"/>
          </w:tcPr>
          <w:p w:rsidR="00623D9E" w:rsidRPr="00BE0DEC" w:rsidRDefault="00623D9E" w:rsidP="00623D9E">
            <w:pPr>
              <w:ind w:left="5"/>
              <w:jc w:val="center"/>
              <w:rPr>
                <w:rFonts w:cs="Times New Roman"/>
                <w:sz w:val="28"/>
                <w:szCs w:val="28"/>
              </w:rPr>
            </w:pPr>
            <w:r w:rsidRPr="00BE0DEC">
              <w:rPr>
                <w:rFonts w:cs="Times New Roman"/>
                <w:sz w:val="28"/>
                <w:szCs w:val="28"/>
                <w:lang w:val="pt-BR"/>
              </w:rPr>
              <w:t>HTTNV</w:t>
            </w:r>
          </w:p>
        </w:tc>
        <w:tc>
          <w:tcPr>
            <w:tcW w:w="4252" w:type="dxa"/>
            <w:vAlign w:val="center"/>
          </w:tcPr>
          <w:p w:rsidR="00BA35D2" w:rsidRDefault="00BA35D2" w:rsidP="00BA35D2">
            <w:pPr>
              <w:ind w:left="34"/>
              <w:jc w:val="both"/>
              <w:rPr>
                <w:rFonts w:asciiTheme="majorHAnsi" w:hAnsiTheme="majorHAnsi" w:cstheme="majorHAnsi"/>
                <w:sz w:val="28"/>
                <w:szCs w:val="28"/>
              </w:rPr>
            </w:pPr>
            <w:r>
              <w:rPr>
                <w:rFonts w:asciiTheme="majorHAnsi" w:hAnsiTheme="majorHAnsi" w:cstheme="majorHAnsi"/>
                <w:sz w:val="28"/>
                <w:szCs w:val="28"/>
              </w:rPr>
              <w:t>- Nhiệt tình tham gia công tác kêu gọi xã hội hóa của Đoàn trường.</w:t>
            </w:r>
          </w:p>
          <w:p w:rsidR="00623D9E" w:rsidRPr="00BE0DEC" w:rsidRDefault="00BA35D2" w:rsidP="00BA35D2">
            <w:pPr>
              <w:ind w:left="34"/>
              <w:jc w:val="both"/>
              <w:rPr>
                <w:rFonts w:cs="Times New Roman"/>
                <w:sz w:val="28"/>
                <w:szCs w:val="28"/>
              </w:rPr>
            </w:pPr>
            <w:r>
              <w:rPr>
                <w:rFonts w:asciiTheme="majorHAnsi" w:hAnsiTheme="majorHAnsi" w:cstheme="majorHAnsi"/>
                <w:sz w:val="28"/>
                <w:szCs w:val="28"/>
              </w:rPr>
              <w:t>- Cần tích cực hơn trong nhiệm vụ được phân công.</w:t>
            </w:r>
          </w:p>
        </w:tc>
        <w:tc>
          <w:tcPr>
            <w:tcW w:w="1291" w:type="dxa"/>
            <w:vAlign w:val="center"/>
          </w:tcPr>
          <w:p w:rsidR="00623D9E" w:rsidRPr="00BE0DEC" w:rsidRDefault="00623D9E" w:rsidP="00623D9E">
            <w:pPr>
              <w:jc w:val="center"/>
              <w:rPr>
                <w:rFonts w:cs="Times New Roman"/>
                <w:sz w:val="28"/>
                <w:szCs w:val="28"/>
              </w:rPr>
            </w:pPr>
          </w:p>
        </w:tc>
      </w:tr>
      <w:tr w:rsidR="00623D9E" w:rsidRPr="00BE0DEC" w:rsidTr="003D511D">
        <w:tc>
          <w:tcPr>
            <w:tcW w:w="650" w:type="dxa"/>
            <w:vAlign w:val="center"/>
          </w:tcPr>
          <w:p w:rsidR="00623D9E" w:rsidRPr="00BE0DEC" w:rsidRDefault="00623D9E" w:rsidP="00623D9E">
            <w:pPr>
              <w:ind w:left="62"/>
              <w:jc w:val="center"/>
              <w:rPr>
                <w:rFonts w:cs="Times New Roman"/>
                <w:sz w:val="28"/>
                <w:szCs w:val="28"/>
              </w:rPr>
            </w:pPr>
            <w:r>
              <w:rPr>
                <w:rFonts w:cs="Times New Roman"/>
                <w:sz w:val="28"/>
                <w:szCs w:val="28"/>
              </w:rPr>
              <w:t>9</w:t>
            </w:r>
          </w:p>
        </w:tc>
        <w:tc>
          <w:tcPr>
            <w:tcW w:w="2293" w:type="dxa"/>
            <w:vAlign w:val="center"/>
          </w:tcPr>
          <w:p w:rsidR="00623D9E" w:rsidRPr="003C45A0" w:rsidRDefault="00623D9E" w:rsidP="00822BB4">
            <w:pPr>
              <w:ind w:left="0"/>
              <w:rPr>
                <w:rFonts w:eastAsia="Times New Roman" w:cs="Times New Roman"/>
                <w:sz w:val="28"/>
                <w:szCs w:val="28"/>
                <w:lang w:val="pt-BR"/>
              </w:rPr>
            </w:pPr>
            <w:r w:rsidRPr="003C45A0">
              <w:rPr>
                <w:rFonts w:cs="Times New Roman"/>
                <w:sz w:val="28"/>
                <w:szCs w:val="28"/>
                <w:lang w:val="pt-BR"/>
              </w:rPr>
              <w:t>Vũ Thị Đào</w:t>
            </w:r>
          </w:p>
        </w:tc>
        <w:tc>
          <w:tcPr>
            <w:tcW w:w="1418" w:type="dxa"/>
            <w:vAlign w:val="center"/>
          </w:tcPr>
          <w:p w:rsidR="00623D9E" w:rsidRPr="00BE0DEC" w:rsidRDefault="00623D9E" w:rsidP="00623D9E">
            <w:pPr>
              <w:ind w:left="5"/>
              <w:jc w:val="center"/>
              <w:rPr>
                <w:rFonts w:cs="Times New Roman"/>
                <w:sz w:val="28"/>
                <w:szCs w:val="28"/>
              </w:rPr>
            </w:pPr>
            <w:r w:rsidRPr="00BE0DEC">
              <w:rPr>
                <w:rFonts w:cs="Times New Roman"/>
                <w:sz w:val="28"/>
                <w:szCs w:val="28"/>
                <w:lang w:val="pt-BR"/>
              </w:rPr>
              <w:t>HTTNV</w:t>
            </w:r>
          </w:p>
        </w:tc>
        <w:tc>
          <w:tcPr>
            <w:tcW w:w="4252" w:type="dxa"/>
            <w:vAlign w:val="center"/>
          </w:tcPr>
          <w:p w:rsidR="00623D9E" w:rsidRPr="00BE0DEC" w:rsidRDefault="00BA35D2" w:rsidP="00BA35D2">
            <w:pPr>
              <w:ind w:left="34"/>
              <w:jc w:val="both"/>
              <w:rPr>
                <w:rFonts w:cs="Times New Roman"/>
                <w:sz w:val="28"/>
                <w:szCs w:val="28"/>
              </w:rPr>
            </w:pPr>
            <w:r>
              <w:rPr>
                <w:rFonts w:cs="Times New Roman"/>
                <w:sz w:val="28"/>
                <w:szCs w:val="28"/>
              </w:rPr>
              <w:t>- Thực hiện tốt các kế hoạch của Đoàn trường.</w:t>
            </w:r>
          </w:p>
        </w:tc>
        <w:tc>
          <w:tcPr>
            <w:tcW w:w="1291" w:type="dxa"/>
            <w:vAlign w:val="center"/>
          </w:tcPr>
          <w:p w:rsidR="00623D9E" w:rsidRPr="00BE0DEC" w:rsidRDefault="00623D9E" w:rsidP="00623D9E">
            <w:pPr>
              <w:jc w:val="center"/>
              <w:rPr>
                <w:rFonts w:cs="Times New Roman"/>
                <w:sz w:val="28"/>
                <w:szCs w:val="28"/>
              </w:rPr>
            </w:pPr>
          </w:p>
        </w:tc>
      </w:tr>
    </w:tbl>
    <w:p w:rsidR="00B34AF7" w:rsidRDefault="00E21D4A" w:rsidP="00E21D4A">
      <w:pPr>
        <w:rPr>
          <w:rFonts w:ascii="Times New Roman" w:hAnsi="Times New Roman" w:cs="Times New Roman"/>
          <w:b/>
          <w:lang w:val="en-US"/>
        </w:rPr>
      </w:pPr>
      <w:r>
        <w:rPr>
          <w:rFonts w:ascii="Times New Roman" w:hAnsi="Times New Roman" w:cs="Times New Roman"/>
          <w:b/>
          <w:lang w:val="en-US"/>
        </w:rPr>
        <w:tab/>
      </w:r>
    </w:p>
    <w:p w:rsidR="00E21D4A" w:rsidRPr="00623D9E" w:rsidRDefault="00B34AF7" w:rsidP="00E21D4A">
      <w:pPr>
        <w:rPr>
          <w:rFonts w:ascii="Times New Roman" w:hAnsi="Times New Roman" w:cs="Times New Roman"/>
          <w:b/>
          <w:lang w:val="en-US"/>
        </w:rPr>
      </w:pPr>
      <w:r>
        <w:rPr>
          <w:rFonts w:ascii="Times New Roman" w:hAnsi="Times New Roman" w:cs="Times New Roman"/>
          <w:b/>
          <w:lang w:val="en-US"/>
        </w:rPr>
        <w:tab/>
      </w:r>
      <w:r>
        <w:rPr>
          <w:rFonts w:ascii="Times New Roman" w:hAnsi="Times New Roman" w:cs="Times New Roman"/>
          <w:b/>
          <w:sz w:val="28"/>
          <w:szCs w:val="28"/>
          <w:lang w:val="en-US"/>
        </w:rPr>
        <w:t>4</w:t>
      </w:r>
      <w:r w:rsidR="00E21D4A" w:rsidRPr="00623D9E">
        <w:rPr>
          <w:rFonts w:ascii="Times New Roman" w:hAnsi="Times New Roman" w:cs="Times New Roman"/>
          <w:b/>
          <w:sz w:val="28"/>
          <w:szCs w:val="28"/>
        </w:rPr>
        <w:t>. Tổ Văn phòng</w:t>
      </w:r>
    </w:p>
    <w:tbl>
      <w:tblPr>
        <w:tblStyle w:val="TableGrid"/>
        <w:tblW w:w="9889" w:type="dxa"/>
        <w:tblLook w:val="04A0"/>
      </w:tblPr>
      <w:tblGrid>
        <w:gridCol w:w="675"/>
        <w:gridCol w:w="2268"/>
        <w:gridCol w:w="1418"/>
        <w:gridCol w:w="4252"/>
        <w:gridCol w:w="1276"/>
      </w:tblGrid>
      <w:tr w:rsidR="003C45A0" w:rsidRPr="00623D9E" w:rsidTr="003D511D">
        <w:trPr>
          <w:trHeight w:val="654"/>
        </w:trPr>
        <w:tc>
          <w:tcPr>
            <w:tcW w:w="675" w:type="dxa"/>
            <w:vAlign w:val="center"/>
          </w:tcPr>
          <w:p w:rsidR="003C45A0" w:rsidRPr="00BE0DEC" w:rsidRDefault="003C45A0" w:rsidP="00344538">
            <w:pPr>
              <w:ind w:left="62"/>
              <w:jc w:val="center"/>
              <w:rPr>
                <w:rFonts w:eastAsia="Calibri" w:cs="Times New Roman"/>
                <w:b/>
                <w:sz w:val="28"/>
                <w:szCs w:val="28"/>
              </w:rPr>
            </w:pPr>
            <w:r w:rsidRPr="00BE0DEC">
              <w:rPr>
                <w:rFonts w:eastAsia="Calibri" w:cs="Times New Roman"/>
                <w:b/>
                <w:sz w:val="28"/>
                <w:szCs w:val="28"/>
              </w:rPr>
              <w:t>Stt</w:t>
            </w:r>
          </w:p>
        </w:tc>
        <w:tc>
          <w:tcPr>
            <w:tcW w:w="2268" w:type="dxa"/>
            <w:vAlign w:val="center"/>
          </w:tcPr>
          <w:p w:rsidR="003C45A0" w:rsidRPr="00623D9E" w:rsidRDefault="003C45A0" w:rsidP="00BA35D2">
            <w:pPr>
              <w:ind w:left="62"/>
              <w:rPr>
                <w:rFonts w:asciiTheme="majorHAnsi" w:eastAsia="Calibri" w:hAnsiTheme="majorHAnsi" w:cstheme="majorHAnsi"/>
                <w:b/>
                <w:sz w:val="28"/>
                <w:szCs w:val="28"/>
              </w:rPr>
            </w:pPr>
            <w:r w:rsidRPr="00623D9E">
              <w:rPr>
                <w:rFonts w:asciiTheme="majorHAnsi" w:eastAsia="Calibri" w:hAnsiTheme="majorHAnsi" w:cstheme="majorHAnsi"/>
                <w:b/>
                <w:sz w:val="28"/>
                <w:szCs w:val="28"/>
              </w:rPr>
              <w:t>Họ và tên</w:t>
            </w:r>
          </w:p>
        </w:tc>
        <w:tc>
          <w:tcPr>
            <w:tcW w:w="1418" w:type="dxa"/>
            <w:vAlign w:val="center"/>
          </w:tcPr>
          <w:p w:rsidR="003C45A0" w:rsidRPr="00623D9E" w:rsidRDefault="003C45A0" w:rsidP="003C45A0">
            <w:pPr>
              <w:ind w:left="-80"/>
              <w:jc w:val="center"/>
              <w:rPr>
                <w:rFonts w:asciiTheme="majorHAnsi" w:eastAsia="Calibri" w:hAnsiTheme="majorHAnsi" w:cstheme="majorHAnsi"/>
                <w:b/>
                <w:sz w:val="28"/>
                <w:szCs w:val="28"/>
              </w:rPr>
            </w:pPr>
            <w:r w:rsidRPr="00623D9E">
              <w:rPr>
                <w:rFonts w:asciiTheme="majorHAnsi" w:eastAsia="Calibri" w:hAnsiTheme="majorHAnsi" w:cstheme="majorHAnsi"/>
                <w:b/>
                <w:sz w:val="28"/>
                <w:szCs w:val="28"/>
              </w:rPr>
              <w:t>Xếp loại</w:t>
            </w:r>
          </w:p>
        </w:tc>
        <w:tc>
          <w:tcPr>
            <w:tcW w:w="4252" w:type="dxa"/>
            <w:vAlign w:val="center"/>
          </w:tcPr>
          <w:p w:rsidR="003C45A0" w:rsidRPr="00623D9E" w:rsidRDefault="003C45A0" w:rsidP="003C45A0">
            <w:pPr>
              <w:ind w:left="34"/>
              <w:jc w:val="center"/>
              <w:rPr>
                <w:rFonts w:asciiTheme="majorHAnsi" w:eastAsia="Calibri" w:hAnsiTheme="majorHAnsi" w:cstheme="majorHAnsi"/>
                <w:b/>
                <w:sz w:val="28"/>
                <w:szCs w:val="28"/>
              </w:rPr>
            </w:pPr>
            <w:r w:rsidRPr="00623D9E">
              <w:rPr>
                <w:rFonts w:asciiTheme="majorHAnsi" w:eastAsia="Calibri" w:hAnsiTheme="majorHAnsi" w:cstheme="majorHAnsi"/>
                <w:b/>
                <w:sz w:val="28"/>
                <w:szCs w:val="28"/>
              </w:rPr>
              <w:t>Lí do xếp loại</w:t>
            </w:r>
          </w:p>
        </w:tc>
        <w:tc>
          <w:tcPr>
            <w:tcW w:w="1276" w:type="dxa"/>
            <w:vAlign w:val="center"/>
          </w:tcPr>
          <w:p w:rsidR="003C45A0" w:rsidRPr="00623D9E" w:rsidRDefault="003C45A0" w:rsidP="003C45A0">
            <w:pPr>
              <w:ind w:left="0"/>
              <w:jc w:val="center"/>
              <w:rPr>
                <w:rFonts w:asciiTheme="majorHAnsi" w:eastAsia="Calibri" w:hAnsiTheme="majorHAnsi" w:cstheme="majorHAnsi"/>
                <w:b/>
                <w:sz w:val="28"/>
                <w:szCs w:val="28"/>
              </w:rPr>
            </w:pPr>
            <w:r w:rsidRPr="00623D9E">
              <w:rPr>
                <w:rFonts w:asciiTheme="majorHAnsi" w:eastAsia="Calibri" w:hAnsiTheme="majorHAnsi" w:cstheme="majorHAnsi"/>
                <w:b/>
                <w:sz w:val="28"/>
                <w:szCs w:val="28"/>
              </w:rPr>
              <w:t>Ghi chú</w:t>
            </w:r>
          </w:p>
        </w:tc>
      </w:tr>
      <w:tr w:rsidR="003C45A0" w:rsidRPr="00623D9E" w:rsidTr="003D511D">
        <w:tc>
          <w:tcPr>
            <w:tcW w:w="675" w:type="dxa"/>
            <w:vAlign w:val="center"/>
          </w:tcPr>
          <w:p w:rsidR="003C45A0" w:rsidRPr="00BE0DEC" w:rsidRDefault="003C45A0" w:rsidP="00344538">
            <w:pPr>
              <w:ind w:left="62"/>
              <w:jc w:val="center"/>
              <w:rPr>
                <w:rFonts w:cs="Times New Roman"/>
                <w:sz w:val="28"/>
                <w:szCs w:val="28"/>
              </w:rPr>
            </w:pPr>
            <w:r>
              <w:rPr>
                <w:rFonts w:cs="Times New Roman"/>
                <w:sz w:val="28"/>
                <w:szCs w:val="28"/>
              </w:rPr>
              <w:t>1</w:t>
            </w:r>
          </w:p>
        </w:tc>
        <w:tc>
          <w:tcPr>
            <w:tcW w:w="2268" w:type="dxa"/>
            <w:vAlign w:val="center"/>
          </w:tcPr>
          <w:p w:rsidR="003C45A0" w:rsidRPr="00623D9E" w:rsidRDefault="003C45A0" w:rsidP="00BA35D2">
            <w:pPr>
              <w:pStyle w:val="NormalWeb"/>
              <w:spacing w:before="0" w:beforeAutospacing="0" w:after="0" w:afterAutospacing="0" w:line="360" w:lineRule="auto"/>
              <w:ind w:left="0"/>
              <w:rPr>
                <w:sz w:val="28"/>
                <w:szCs w:val="28"/>
              </w:rPr>
            </w:pPr>
            <w:r w:rsidRPr="00623D9E">
              <w:rPr>
                <w:sz w:val="28"/>
                <w:szCs w:val="28"/>
              </w:rPr>
              <w:t>Lò Văn Nhiệm</w:t>
            </w:r>
          </w:p>
        </w:tc>
        <w:tc>
          <w:tcPr>
            <w:tcW w:w="1418" w:type="dxa"/>
            <w:vAlign w:val="center"/>
          </w:tcPr>
          <w:p w:rsidR="003C45A0" w:rsidRPr="00623D9E" w:rsidRDefault="003C45A0" w:rsidP="003C45A0">
            <w:pPr>
              <w:ind w:left="5"/>
              <w:jc w:val="center"/>
              <w:rPr>
                <w:sz w:val="28"/>
                <w:szCs w:val="28"/>
              </w:rPr>
            </w:pPr>
            <w:r w:rsidRPr="00623D9E">
              <w:rPr>
                <w:rFonts w:cs="Times New Roman"/>
                <w:sz w:val="28"/>
                <w:szCs w:val="28"/>
                <w:lang w:val="pt-BR"/>
              </w:rPr>
              <w:t>HTTNV</w:t>
            </w:r>
          </w:p>
        </w:tc>
        <w:tc>
          <w:tcPr>
            <w:tcW w:w="4252" w:type="dxa"/>
            <w:vAlign w:val="center"/>
          </w:tcPr>
          <w:p w:rsidR="003C45A0" w:rsidRPr="00623D9E" w:rsidRDefault="00BA35D2" w:rsidP="00BA35D2">
            <w:pPr>
              <w:ind w:left="34"/>
              <w:jc w:val="both"/>
              <w:rPr>
                <w:rFonts w:asciiTheme="majorHAnsi" w:hAnsiTheme="majorHAnsi" w:cstheme="majorHAnsi"/>
                <w:sz w:val="28"/>
                <w:szCs w:val="28"/>
              </w:rPr>
            </w:pPr>
            <w:r>
              <w:rPr>
                <w:rFonts w:asciiTheme="majorHAnsi" w:hAnsiTheme="majorHAnsi" w:cstheme="majorHAnsi"/>
                <w:sz w:val="28"/>
                <w:szCs w:val="28"/>
              </w:rPr>
              <w:t>Tích cự trong các nhiệm vụ được giao.</w:t>
            </w:r>
          </w:p>
        </w:tc>
        <w:tc>
          <w:tcPr>
            <w:tcW w:w="1276" w:type="dxa"/>
            <w:vAlign w:val="center"/>
          </w:tcPr>
          <w:p w:rsidR="003C45A0" w:rsidRPr="00623D9E" w:rsidRDefault="003C45A0" w:rsidP="003C45A0">
            <w:pPr>
              <w:ind w:left="0"/>
              <w:jc w:val="center"/>
              <w:rPr>
                <w:rFonts w:asciiTheme="majorHAnsi" w:hAnsiTheme="majorHAnsi" w:cstheme="majorHAnsi"/>
                <w:sz w:val="28"/>
                <w:szCs w:val="28"/>
              </w:rPr>
            </w:pPr>
          </w:p>
        </w:tc>
      </w:tr>
      <w:tr w:rsidR="003C45A0" w:rsidRPr="00623D9E" w:rsidTr="003D511D">
        <w:tc>
          <w:tcPr>
            <w:tcW w:w="675" w:type="dxa"/>
            <w:shd w:val="clear" w:color="auto" w:fill="70AD47" w:themeFill="accent6"/>
            <w:vAlign w:val="center"/>
          </w:tcPr>
          <w:p w:rsidR="003C45A0" w:rsidRPr="00BE0DEC" w:rsidRDefault="003C45A0" w:rsidP="00344538">
            <w:pPr>
              <w:ind w:left="62"/>
              <w:jc w:val="center"/>
              <w:rPr>
                <w:rFonts w:cs="Times New Roman"/>
                <w:sz w:val="28"/>
                <w:szCs w:val="28"/>
              </w:rPr>
            </w:pPr>
            <w:r>
              <w:rPr>
                <w:rFonts w:cs="Times New Roman"/>
                <w:sz w:val="28"/>
                <w:szCs w:val="28"/>
              </w:rPr>
              <w:t>2</w:t>
            </w:r>
          </w:p>
        </w:tc>
        <w:tc>
          <w:tcPr>
            <w:tcW w:w="2268" w:type="dxa"/>
            <w:shd w:val="clear" w:color="auto" w:fill="70AD47" w:themeFill="accent6"/>
            <w:vAlign w:val="center"/>
          </w:tcPr>
          <w:p w:rsidR="003C45A0" w:rsidRPr="00623D9E" w:rsidRDefault="003C45A0" w:rsidP="00BA35D2">
            <w:pPr>
              <w:pStyle w:val="NormalWeb"/>
              <w:spacing w:before="0" w:beforeAutospacing="0" w:after="0" w:afterAutospacing="0" w:line="360" w:lineRule="auto"/>
              <w:ind w:left="0"/>
              <w:rPr>
                <w:sz w:val="28"/>
                <w:szCs w:val="28"/>
              </w:rPr>
            </w:pPr>
            <w:r w:rsidRPr="00623D9E">
              <w:rPr>
                <w:sz w:val="28"/>
                <w:szCs w:val="28"/>
              </w:rPr>
              <w:t>Lê Diên Huyên</w:t>
            </w:r>
          </w:p>
        </w:tc>
        <w:tc>
          <w:tcPr>
            <w:tcW w:w="1418" w:type="dxa"/>
            <w:shd w:val="clear" w:color="auto" w:fill="70AD47" w:themeFill="accent6"/>
            <w:vAlign w:val="center"/>
          </w:tcPr>
          <w:p w:rsidR="003C45A0" w:rsidRPr="00623D9E" w:rsidRDefault="003C45A0" w:rsidP="003C45A0">
            <w:pPr>
              <w:ind w:left="5"/>
              <w:jc w:val="center"/>
              <w:rPr>
                <w:sz w:val="28"/>
                <w:szCs w:val="28"/>
              </w:rPr>
            </w:pPr>
          </w:p>
        </w:tc>
        <w:tc>
          <w:tcPr>
            <w:tcW w:w="4252" w:type="dxa"/>
            <w:shd w:val="clear" w:color="auto" w:fill="70AD47" w:themeFill="accent6"/>
            <w:vAlign w:val="center"/>
          </w:tcPr>
          <w:p w:rsidR="003C45A0" w:rsidRPr="00623D9E" w:rsidRDefault="003C45A0" w:rsidP="003C45A0">
            <w:pPr>
              <w:ind w:left="34"/>
              <w:jc w:val="center"/>
              <w:rPr>
                <w:rFonts w:asciiTheme="majorHAnsi" w:hAnsiTheme="majorHAnsi" w:cstheme="majorHAnsi"/>
                <w:sz w:val="28"/>
                <w:szCs w:val="28"/>
              </w:rPr>
            </w:pPr>
          </w:p>
        </w:tc>
        <w:tc>
          <w:tcPr>
            <w:tcW w:w="1276" w:type="dxa"/>
            <w:shd w:val="clear" w:color="auto" w:fill="70AD47" w:themeFill="accent6"/>
            <w:vAlign w:val="center"/>
          </w:tcPr>
          <w:p w:rsidR="003C45A0" w:rsidRPr="00623D9E" w:rsidRDefault="003C45A0" w:rsidP="003C45A0">
            <w:pPr>
              <w:ind w:left="0"/>
              <w:jc w:val="center"/>
              <w:rPr>
                <w:rFonts w:asciiTheme="majorHAnsi" w:hAnsiTheme="majorHAnsi" w:cstheme="majorHAnsi"/>
                <w:sz w:val="28"/>
                <w:szCs w:val="28"/>
              </w:rPr>
            </w:pPr>
          </w:p>
        </w:tc>
      </w:tr>
      <w:tr w:rsidR="003C45A0" w:rsidRPr="00623D9E" w:rsidTr="003D511D">
        <w:tc>
          <w:tcPr>
            <w:tcW w:w="675" w:type="dxa"/>
            <w:vAlign w:val="center"/>
          </w:tcPr>
          <w:p w:rsidR="003C45A0" w:rsidRPr="00BE0DEC" w:rsidRDefault="003C45A0" w:rsidP="00344538">
            <w:pPr>
              <w:ind w:left="62"/>
              <w:jc w:val="center"/>
              <w:rPr>
                <w:rFonts w:cs="Times New Roman"/>
                <w:sz w:val="28"/>
                <w:szCs w:val="28"/>
              </w:rPr>
            </w:pPr>
            <w:r>
              <w:rPr>
                <w:rFonts w:cs="Times New Roman"/>
                <w:sz w:val="28"/>
                <w:szCs w:val="28"/>
              </w:rPr>
              <w:t>3</w:t>
            </w:r>
          </w:p>
        </w:tc>
        <w:tc>
          <w:tcPr>
            <w:tcW w:w="2268" w:type="dxa"/>
            <w:vAlign w:val="center"/>
          </w:tcPr>
          <w:p w:rsidR="003C45A0" w:rsidRPr="00623D9E" w:rsidRDefault="003C45A0" w:rsidP="00BA35D2">
            <w:pPr>
              <w:pStyle w:val="NormalWeb"/>
              <w:spacing w:before="0" w:beforeAutospacing="0" w:after="0" w:afterAutospacing="0" w:line="360" w:lineRule="auto"/>
              <w:ind w:left="0"/>
              <w:rPr>
                <w:sz w:val="28"/>
                <w:szCs w:val="28"/>
              </w:rPr>
            </w:pPr>
            <w:r w:rsidRPr="00623D9E">
              <w:rPr>
                <w:sz w:val="28"/>
                <w:szCs w:val="28"/>
              </w:rPr>
              <w:t>Vũ Ngọc Dũng</w:t>
            </w:r>
          </w:p>
        </w:tc>
        <w:tc>
          <w:tcPr>
            <w:tcW w:w="1418" w:type="dxa"/>
            <w:vAlign w:val="center"/>
          </w:tcPr>
          <w:p w:rsidR="003C45A0" w:rsidRPr="00623D9E" w:rsidRDefault="00BA35D2" w:rsidP="003C45A0">
            <w:pPr>
              <w:ind w:left="5"/>
              <w:jc w:val="center"/>
              <w:rPr>
                <w:sz w:val="28"/>
                <w:szCs w:val="28"/>
              </w:rPr>
            </w:pPr>
            <w:r>
              <w:rPr>
                <w:rFonts w:cs="Times New Roman"/>
                <w:sz w:val="28"/>
                <w:szCs w:val="28"/>
                <w:lang w:val="pt-BR"/>
              </w:rPr>
              <w:t>H</w:t>
            </w:r>
            <w:r w:rsidR="003C45A0" w:rsidRPr="00623D9E">
              <w:rPr>
                <w:rFonts w:cs="Times New Roman"/>
                <w:sz w:val="28"/>
                <w:szCs w:val="28"/>
                <w:lang w:val="pt-BR"/>
              </w:rPr>
              <w:t>TNV</w:t>
            </w:r>
          </w:p>
        </w:tc>
        <w:tc>
          <w:tcPr>
            <w:tcW w:w="4252" w:type="dxa"/>
            <w:vAlign w:val="center"/>
          </w:tcPr>
          <w:p w:rsidR="003C45A0" w:rsidRPr="00623D9E" w:rsidRDefault="00BA35D2" w:rsidP="00BA35D2">
            <w:pPr>
              <w:ind w:left="34"/>
              <w:jc w:val="both"/>
              <w:rPr>
                <w:rFonts w:asciiTheme="majorHAnsi" w:hAnsiTheme="majorHAnsi" w:cstheme="majorHAnsi"/>
                <w:sz w:val="28"/>
                <w:szCs w:val="28"/>
              </w:rPr>
            </w:pPr>
            <w:r>
              <w:rPr>
                <w:rFonts w:asciiTheme="majorHAnsi" w:hAnsiTheme="majorHAnsi" w:cstheme="majorHAnsi"/>
                <w:sz w:val="28"/>
                <w:szCs w:val="28"/>
              </w:rPr>
              <w:t>- Chưa tích cực và chủ động tham gia các hoạt động do Đoàn trường tổ chức.</w:t>
            </w:r>
          </w:p>
        </w:tc>
        <w:tc>
          <w:tcPr>
            <w:tcW w:w="1276" w:type="dxa"/>
            <w:vAlign w:val="center"/>
          </w:tcPr>
          <w:p w:rsidR="003C45A0" w:rsidRPr="00623D9E" w:rsidRDefault="003C45A0" w:rsidP="003C45A0">
            <w:pPr>
              <w:ind w:left="0"/>
              <w:jc w:val="center"/>
              <w:rPr>
                <w:rFonts w:asciiTheme="majorHAnsi" w:hAnsiTheme="majorHAnsi" w:cstheme="majorHAnsi"/>
                <w:sz w:val="28"/>
                <w:szCs w:val="28"/>
              </w:rPr>
            </w:pPr>
          </w:p>
        </w:tc>
      </w:tr>
      <w:tr w:rsidR="003C45A0" w:rsidRPr="00623D9E" w:rsidTr="003D511D">
        <w:tc>
          <w:tcPr>
            <w:tcW w:w="675" w:type="dxa"/>
            <w:vAlign w:val="center"/>
          </w:tcPr>
          <w:p w:rsidR="003C45A0" w:rsidRPr="00BE0DEC" w:rsidRDefault="003C45A0" w:rsidP="00344538">
            <w:pPr>
              <w:ind w:left="62"/>
              <w:jc w:val="center"/>
              <w:rPr>
                <w:rFonts w:cs="Times New Roman"/>
                <w:sz w:val="28"/>
                <w:szCs w:val="28"/>
              </w:rPr>
            </w:pPr>
            <w:r>
              <w:rPr>
                <w:rFonts w:cs="Times New Roman"/>
                <w:sz w:val="28"/>
                <w:szCs w:val="28"/>
              </w:rPr>
              <w:t>4</w:t>
            </w:r>
          </w:p>
        </w:tc>
        <w:tc>
          <w:tcPr>
            <w:tcW w:w="2268" w:type="dxa"/>
            <w:vAlign w:val="center"/>
          </w:tcPr>
          <w:p w:rsidR="003C45A0" w:rsidRPr="00623D9E" w:rsidRDefault="003C45A0" w:rsidP="00BA35D2">
            <w:pPr>
              <w:pStyle w:val="NormalWeb"/>
              <w:spacing w:before="0" w:beforeAutospacing="0" w:after="0" w:afterAutospacing="0" w:line="360" w:lineRule="auto"/>
              <w:ind w:left="0"/>
              <w:rPr>
                <w:sz w:val="28"/>
                <w:szCs w:val="28"/>
              </w:rPr>
            </w:pPr>
            <w:r w:rsidRPr="00623D9E">
              <w:rPr>
                <w:sz w:val="28"/>
                <w:szCs w:val="28"/>
              </w:rPr>
              <w:t>Đào Phi Hùng</w:t>
            </w:r>
          </w:p>
        </w:tc>
        <w:tc>
          <w:tcPr>
            <w:tcW w:w="1418" w:type="dxa"/>
            <w:vAlign w:val="center"/>
          </w:tcPr>
          <w:p w:rsidR="003C45A0" w:rsidRPr="00623D9E" w:rsidRDefault="00BA35D2" w:rsidP="003C45A0">
            <w:pPr>
              <w:ind w:left="5"/>
              <w:jc w:val="center"/>
              <w:rPr>
                <w:sz w:val="28"/>
                <w:szCs w:val="28"/>
              </w:rPr>
            </w:pPr>
            <w:r>
              <w:rPr>
                <w:rFonts w:cs="Times New Roman"/>
                <w:sz w:val="28"/>
                <w:szCs w:val="28"/>
                <w:lang w:val="pt-BR"/>
              </w:rPr>
              <w:t>H</w:t>
            </w:r>
            <w:r w:rsidR="003C45A0" w:rsidRPr="00623D9E">
              <w:rPr>
                <w:rFonts w:cs="Times New Roman"/>
                <w:sz w:val="28"/>
                <w:szCs w:val="28"/>
                <w:lang w:val="pt-BR"/>
              </w:rPr>
              <w:t>TNV</w:t>
            </w:r>
          </w:p>
        </w:tc>
        <w:tc>
          <w:tcPr>
            <w:tcW w:w="4252" w:type="dxa"/>
            <w:vAlign w:val="center"/>
          </w:tcPr>
          <w:p w:rsidR="003C45A0" w:rsidRPr="00623D9E" w:rsidRDefault="00BA35D2" w:rsidP="00BA35D2">
            <w:pPr>
              <w:ind w:left="34"/>
              <w:jc w:val="both"/>
              <w:rPr>
                <w:rFonts w:asciiTheme="majorHAnsi" w:hAnsiTheme="majorHAnsi" w:cstheme="majorHAnsi"/>
                <w:sz w:val="28"/>
                <w:szCs w:val="28"/>
              </w:rPr>
            </w:pPr>
            <w:r>
              <w:rPr>
                <w:rFonts w:asciiTheme="majorHAnsi" w:hAnsiTheme="majorHAnsi" w:cstheme="majorHAnsi"/>
                <w:sz w:val="28"/>
                <w:szCs w:val="28"/>
              </w:rPr>
              <w:t>- Chưa tích cực và chủ động tham gia các hoạt động do Đoàn trường tổ chức.</w:t>
            </w:r>
          </w:p>
        </w:tc>
        <w:tc>
          <w:tcPr>
            <w:tcW w:w="1276" w:type="dxa"/>
            <w:vAlign w:val="center"/>
          </w:tcPr>
          <w:p w:rsidR="003C45A0" w:rsidRPr="00623D9E" w:rsidRDefault="003C45A0" w:rsidP="003C45A0">
            <w:pPr>
              <w:ind w:left="0"/>
              <w:jc w:val="center"/>
              <w:rPr>
                <w:rFonts w:asciiTheme="majorHAnsi" w:hAnsiTheme="majorHAnsi" w:cstheme="majorHAnsi"/>
                <w:sz w:val="28"/>
                <w:szCs w:val="28"/>
              </w:rPr>
            </w:pPr>
          </w:p>
        </w:tc>
      </w:tr>
      <w:tr w:rsidR="003C45A0" w:rsidRPr="00623D9E" w:rsidTr="003D511D">
        <w:tc>
          <w:tcPr>
            <w:tcW w:w="675" w:type="dxa"/>
            <w:vAlign w:val="center"/>
          </w:tcPr>
          <w:p w:rsidR="003C45A0" w:rsidRPr="00BE0DEC" w:rsidRDefault="003C45A0" w:rsidP="00344538">
            <w:pPr>
              <w:ind w:left="62"/>
              <w:jc w:val="center"/>
              <w:rPr>
                <w:rFonts w:cs="Times New Roman"/>
                <w:sz w:val="28"/>
                <w:szCs w:val="28"/>
              </w:rPr>
            </w:pPr>
            <w:r>
              <w:rPr>
                <w:rFonts w:cs="Times New Roman"/>
                <w:sz w:val="28"/>
                <w:szCs w:val="28"/>
              </w:rPr>
              <w:t>5</w:t>
            </w:r>
          </w:p>
        </w:tc>
        <w:tc>
          <w:tcPr>
            <w:tcW w:w="2268" w:type="dxa"/>
            <w:vAlign w:val="center"/>
          </w:tcPr>
          <w:p w:rsidR="003C45A0" w:rsidRPr="00623D9E" w:rsidRDefault="003C45A0" w:rsidP="00BA35D2">
            <w:pPr>
              <w:pStyle w:val="NormalWeb"/>
              <w:spacing w:before="0" w:beforeAutospacing="0" w:after="0" w:afterAutospacing="0" w:line="360" w:lineRule="auto"/>
              <w:ind w:left="0"/>
              <w:rPr>
                <w:sz w:val="28"/>
                <w:szCs w:val="28"/>
              </w:rPr>
            </w:pPr>
            <w:r w:rsidRPr="00623D9E">
              <w:rPr>
                <w:sz w:val="28"/>
                <w:szCs w:val="28"/>
              </w:rPr>
              <w:t>Thào A Chư</w:t>
            </w:r>
          </w:p>
        </w:tc>
        <w:tc>
          <w:tcPr>
            <w:tcW w:w="1418" w:type="dxa"/>
            <w:vAlign w:val="center"/>
          </w:tcPr>
          <w:p w:rsidR="003C45A0" w:rsidRPr="00623D9E" w:rsidRDefault="003C45A0" w:rsidP="003C45A0">
            <w:pPr>
              <w:ind w:left="5"/>
              <w:jc w:val="center"/>
              <w:rPr>
                <w:sz w:val="28"/>
                <w:szCs w:val="28"/>
              </w:rPr>
            </w:pPr>
            <w:r w:rsidRPr="00623D9E">
              <w:rPr>
                <w:rFonts w:cs="Times New Roman"/>
                <w:sz w:val="28"/>
                <w:szCs w:val="28"/>
                <w:lang w:val="pt-BR"/>
              </w:rPr>
              <w:t>HTTNV</w:t>
            </w:r>
          </w:p>
        </w:tc>
        <w:tc>
          <w:tcPr>
            <w:tcW w:w="4252" w:type="dxa"/>
            <w:vAlign w:val="center"/>
          </w:tcPr>
          <w:p w:rsidR="003C45A0" w:rsidRPr="00623D9E" w:rsidRDefault="00BA35D2" w:rsidP="00BA35D2">
            <w:pPr>
              <w:ind w:left="34"/>
              <w:jc w:val="both"/>
              <w:rPr>
                <w:rFonts w:asciiTheme="majorHAnsi" w:hAnsiTheme="majorHAnsi" w:cstheme="majorHAnsi"/>
                <w:sz w:val="28"/>
                <w:szCs w:val="28"/>
              </w:rPr>
            </w:pPr>
            <w:r>
              <w:rPr>
                <w:rFonts w:asciiTheme="majorHAnsi" w:hAnsiTheme="majorHAnsi" w:cstheme="majorHAnsi"/>
                <w:sz w:val="28"/>
                <w:szCs w:val="28"/>
              </w:rPr>
              <w:t>- Tích cự trong các nhiệm vụ được giao.</w:t>
            </w:r>
          </w:p>
        </w:tc>
        <w:tc>
          <w:tcPr>
            <w:tcW w:w="1276" w:type="dxa"/>
            <w:vAlign w:val="center"/>
          </w:tcPr>
          <w:p w:rsidR="003C45A0" w:rsidRPr="00623D9E" w:rsidRDefault="003C45A0" w:rsidP="003C45A0">
            <w:pPr>
              <w:ind w:left="0"/>
              <w:jc w:val="center"/>
              <w:rPr>
                <w:rFonts w:asciiTheme="majorHAnsi" w:hAnsiTheme="majorHAnsi" w:cstheme="majorHAnsi"/>
                <w:sz w:val="28"/>
                <w:szCs w:val="28"/>
              </w:rPr>
            </w:pPr>
          </w:p>
        </w:tc>
      </w:tr>
      <w:tr w:rsidR="003C45A0" w:rsidRPr="00623D9E" w:rsidTr="003D511D">
        <w:tc>
          <w:tcPr>
            <w:tcW w:w="675" w:type="dxa"/>
            <w:shd w:val="clear" w:color="auto" w:fill="70AD47" w:themeFill="accent6"/>
            <w:vAlign w:val="center"/>
          </w:tcPr>
          <w:p w:rsidR="003C45A0" w:rsidRPr="00BE0DEC" w:rsidRDefault="003C45A0" w:rsidP="00344538">
            <w:pPr>
              <w:ind w:left="62"/>
              <w:jc w:val="center"/>
              <w:rPr>
                <w:rFonts w:cs="Times New Roman"/>
                <w:sz w:val="28"/>
                <w:szCs w:val="28"/>
              </w:rPr>
            </w:pPr>
            <w:r>
              <w:rPr>
                <w:rFonts w:cs="Times New Roman"/>
                <w:sz w:val="28"/>
                <w:szCs w:val="28"/>
              </w:rPr>
              <w:t>6</w:t>
            </w:r>
          </w:p>
        </w:tc>
        <w:tc>
          <w:tcPr>
            <w:tcW w:w="2268" w:type="dxa"/>
            <w:shd w:val="clear" w:color="auto" w:fill="70AD47" w:themeFill="accent6"/>
            <w:vAlign w:val="center"/>
          </w:tcPr>
          <w:p w:rsidR="003C45A0" w:rsidRPr="00623D9E" w:rsidRDefault="003C45A0" w:rsidP="00BA35D2">
            <w:pPr>
              <w:pStyle w:val="NormalWeb"/>
              <w:spacing w:before="0" w:beforeAutospacing="0" w:after="0" w:afterAutospacing="0" w:line="360" w:lineRule="auto"/>
              <w:ind w:left="0"/>
              <w:rPr>
                <w:sz w:val="28"/>
                <w:szCs w:val="28"/>
              </w:rPr>
            </w:pPr>
            <w:r w:rsidRPr="00623D9E">
              <w:rPr>
                <w:sz w:val="28"/>
                <w:szCs w:val="28"/>
              </w:rPr>
              <w:t>Nguyễn Hữu Khai</w:t>
            </w:r>
          </w:p>
        </w:tc>
        <w:tc>
          <w:tcPr>
            <w:tcW w:w="1418" w:type="dxa"/>
            <w:shd w:val="clear" w:color="auto" w:fill="70AD47" w:themeFill="accent6"/>
            <w:vAlign w:val="center"/>
          </w:tcPr>
          <w:p w:rsidR="003C45A0" w:rsidRPr="00623D9E" w:rsidRDefault="003C45A0" w:rsidP="003C45A0">
            <w:pPr>
              <w:ind w:left="5"/>
              <w:jc w:val="center"/>
              <w:rPr>
                <w:rFonts w:cs="Times New Roman"/>
                <w:sz w:val="28"/>
                <w:szCs w:val="28"/>
                <w:lang w:val="pt-BR"/>
              </w:rPr>
            </w:pPr>
          </w:p>
        </w:tc>
        <w:tc>
          <w:tcPr>
            <w:tcW w:w="4252" w:type="dxa"/>
            <w:shd w:val="clear" w:color="auto" w:fill="70AD47" w:themeFill="accent6"/>
            <w:vAlign w:val="center"/>
          </w:tcPr>
          <w:p w:rsidR="003C45A0" w:rsidRPr="00623D9E" w:rsidRDefault="003C45A0" w:rsidP="003C45A0">
            <w:pPr>
              <w:ind w:left="34"/>
              <w:jc w:val="center"/>
              <w:rPr>
                <w:rFonts w:asciiTheme="majorHAnsi" w:hAnsiTheme="majorHAnsi" w:cstheme="majorHAnsi"/>
                <w:sz w:val="28"/>
                <w:szCs w:val="28"/>
              </w:rPr>
            </w:pPr>
          </w:p>
        </w:tc>
        <w:tc>
          <w:tcPr>
            <w:tcW w:w="1276" w:type="dxa"/>
            <w:shd w:val="clear" w:color="auto" w:fill="70AD47" w:themeFill="accent6"/>
            <w:vAlign w:val="center"/>
          </w:tcPr>
          <w:p w:rsidR="003C45A0" w:rsidRPr="00623D9E" w:rsidRDefault="003C45A0" w:rsidP="003C45A0">
            <w:pPr>
              <w:jc w:val="center"/>
              <w:rPr>
                <w:rFonts w:asciiTheme="majorHAnsi" w:hAnsiTheme="majorHAnsi" w:cstheme="majorHAnsi"/>
                <w:sz w:val="28"/>
                <w:szCs w:val="28"/>
              </w:rPr>
            </w:pPr>
          </w:p>
        </w:tc>
      </w:tr>
      <w:tr w:rsidR="003C45A0" w:rsidRPr="00623D9E" w:rsidTr="003D511D">
        <w:tc>
          <w:tcPr>
            <w:tcW w:w="675" w:type="dxa"/>
            <w:shd w:val="clear" w:color="auto" w:fill="70AD47" w:themeFill="accent6"/>
            <w:vAlign w:val="center"/>
          </w:tcPr>
          <w:p w:rsidR="003C45A0" w:rsidRPr="00BE0DEC" w:rsidRDefault="003C45A0" w:rsidP="00344538">
            <w:pPr>
              <w:ind w:left="62"/>
              <w:jc w:val="center"/>
              <w:rPr>
                <w:rFonts w:cs="Times New Roman"/>
                <w:sz w:val="28"/>
                <w:szCs w:val="28"/>
              </w:rPr>
            </w:pPr>
            <w:r>
              <w:rPr>
                <w:rFonts w:cs="Times New Roman"/>
                <w:sz w:val="28"/>
                <w:szCs w:val="28"/>
              </w:rPr>
              <w:t>7</w:t>
            </w:r>
          </w:p>
        </w:tc>
        <w:tc>
          <w:tcPr>
            <w:tcW w:w="2268" w:type="dxa"/>
            <w:shd w:val="clear" w:color="auto" w:fill="70AD47" w:themeFill="accent6"/>
            <w:vAlign w:val="center"/>
          </w:tcPr>
          <w:p w:rsidR="003C45A0" w:rsidRPr="00623D9E" w:rsidRDefault="003C45A0" w:rsidP="00BA35D2">
            <w:pPr>
              <w:pStyle w:val="NormalWeb"/>
              <w:spacing w:before="0" w:beforeAutospacing="0" w:after="0" w:afterAutospacing="0" w:line="360" w:lineRule="auto"/>
              <w:ind w:left="0"/>
              <w:rPr>
                <w:sz w:val="28"/>
                <w:szCs w:val="28"/>
              </w:rPr>
            </w:pPr>
            <w:r w:rsidRPr="00623D9E">
              <w:rPr>
                <w:sz w:val="28"/>
                <w:szCs w:val="28"/>
              </w:rPr>
              <w:t>Phạm Thị Hương</w:t>
            </w:r>
          </w:p>
        </w:tc>
        <w:tc>
          <w:tcPr>
            <w:tcW w:w="1418" w:type="dxa"/>
            <w:shd w:val="clear" w:color="auto" w:fill="70AD47" w:themeFill="accent6"/>
            <w:vAlign w:val="center"/>
          </w:tcPr>
          <w:p w:rsidR="003C45A0" w:rsidRPr="00623D9E" w:rsidRDefault="003C45A0" w:rsidP="003C45A0">
            <w:pPr>
              <w:ind w:left="5"/>
              <w:jc w:val="center"/>
              <w:rPr>
                <w:rFonts w:cs="Times New Roman"/>
                <w:sz w:val="28"/>
                <w:szCs w:val="28"/>
                <w:lang w:val="pt-BR"/>
              </w:rPr>
            </w:pPr>
          </w:p>
        </w:tc>
        <w:tc>
          <w:tcPr>
            <w:tcW w:w="4252" w:type="dxa"/>
            <w:shd w:val="clear" w:color="auto" w:fill="70AD47" w:themeFill="accent6"/>
            <w:vAlign w:val="center"/>
          </w:tcPr>
          <w:p w:rsidR="003C45A0" w:rsidRPr="00623D9E" w:rsidRDefault="003C45A0" w:rsidP="003C45A0">
            <w:pPr>
              <w:ind w:left="34"/>
              <w:jc w:val="center"/>
              <w:rPr>
                <w:rFonts w:asciiTheme="majorHAnsi" w:hAnsiTheme="majorHAnsi" w:cstheme="majorHAnsi"/>
                <w:sz w:val="28"/>
                <w:szCs w:val="28"/>
              </w:rPr>
            </w:pPr>
          </w:p>
        </w:tc>
        <w:tc>
          <w:tcPr>
            <w:tcW w:w="1276" w:type="dxa"/>
            <w:shd w:val="clear" w:color="auto" w:fill="70AD47" w:themeFill="accent6"/>
            <w:vAlign w:val="center"/>
          </w:tcPr>
          <w:p w:rsidR="003C45A0" w:rsidRPr="00623D9E" w:rsidRDefault="003C45A0" w:rsidP="003C45A0">
            <w:pPr>
              <w:jc w:val="center"/>
              <w:rPr>
                <w:rFonts w:asciiTheme="majorHAnsi" w:hAnsiTheme="majorHAnsi" w:cstheme="majorHAnsi"/>
                <w:sz w:val="28"/>
                <w:szCs w:val="28"/>
              </w:rPr>
            </w:pPr>
          </w:p>
        </w:tc>
      </w:tr>
      <w:tr w:rsidR="003C45A0" w:rsidRPr="00623D9E" w:rsidTr="003D511D">
        <w:tc>
          <w:tcPr>
            <w:tcW w:w="675" w:type="dxa"/>
            <w:vAlign w:val="center"/>
          </w:tcPr>
          <w:p w:rsidR="003C45A0" w:rsidRPr="00BE0DEC" w:rsidRDefault="003C45A0" w:rsidP="00344538">
            <w:pPr>
              <w:ind w:left="62"/>
              <w:jc w:val="center"/>
              <w:rPr>
                <w:rFonts w:cs="Times New Roman"/>
                <w:sz w:val="28"/>
                <w:szCs w:val="28"/>
              </w:rPr>
            </w:pPr>
            <w:r>
              <w:rPr>
                <w:rFonts w:cs="Times New Roman"/>
                <w:sz w:val="28"/>
                <w:szCs w:val="28"/>
              </w:rPr>
              <w:t>8</w:t>
            </w:r>
          </w:p>
        </w:tc>
        <w:tc>
          <w:tcPr>
            <w:tcW w:w="2268" w:type="dxa"/>
            <w:vAlign w:val="center"/>
          </w:tcPr>
          <w:p w:rsidR="003C45A0" w:rsidRPr="00623D9E" w:rsidRDefault="003C45A0" w:rsidP="00BA35D2">
            <w:pPr>
              <w:pStyle w:val="NormalWeb"/>
              <w:spacing w:before="0" w:beforeAutospacing="0" w:after="0" w:afterAutospacing="0" w:line="360" w:lineRule="auto"/>
              <w:ind w:left="0"/>
              <w:rPr>
                <w:sz w:val="28"/>
                <w:szCs w:val="28"/>
              </w:rPr>
            </w:pPr>
            <w:r w:rsidRPr="00623D9E">
              <w:rPr>
                <w:sz w:val="28"/>
                <w:szCs w:val="28"/>
              </w:rPr>
              <w:t>Đặng Thị Oánh</w:t>
            </w:r>
          </w:p>
        </w:tc>
        <w:tc>
          <w:tcPr>
            <w:tcW w:w="1418" w:type="dxa"/>
            <w:vAlign w:val="center"/>
          </w:tcPr>
          <w:p w:rsidR="003C45A0" w:rsidRPr="00623D9E" w:rsidRDefault="003C45A0" w:rsidP="003C45A0">
            <w:pPr>
              <w:ind w:left="5"/>
              <w:jc w:val="center"/>
              <w:rPr>
                <w:rFonts w:cs="Times New Roman"/>
                <w:sz w:val="28"/>
                <w:szCs w:val="28"/>
                <w:lang w:val="pt-BR"/>
              </w:rPr>
            </w:pPr>
          </w:p>
        </w:tc>
        <w:tc>
          <w:tcPr>
            <w:tcW w:w="4252" w:type="dxa"/>
            <w:vAlign w:val="center"/>
          </w:tcPr>
          <w:p w:rsidR="003C45A0" w:rsidRPr="00623D9E" w:rsidRDefault="00BA35D2" w:rsidP="00BA35D2">
            <w:pPr>
              <w:ind w:left="34"/>
              <w:jc w:val="both"/>
              <w:rPr>
                <w:rFonts w:asciiTheme="majorHAnsi" w:hAnsiTheme="majorHAnsi" w:cstheme="majorHAnsi"/>
                <w:sz w:val="28"/>
                <w:szCs w:val="28"/>
              </w:rPr>
            </w:pPr>
            <w:r>
              <w:rPr>
                <w:rFonts w:asciiTheme="majorHAnsi" w:hAnsiTheme="majorHAnsi" w:cstheme="majorHAnsi"/>
                <w:sz w:val="28"/>
                <w:szCs w:val="28"/>
              </w:rPr>
              <w:t>- Chủ động, tích cự trong các nhiệm vụ được giao.</w:t>
            </w:r>
          </w:p>
        </w:tc>
        <w:tc>
          <w:tcPr>
            <w:tcW w:w="1276" w:type="dxa"/>
            <w:vAlign w:val="center"/>
          </w:tcPr>
          <w:p w:rsidR="003C45A0" w:rsidRPr="00623D9E" w:rsidRDefault="003C45A0" w:rsidP="003C45A0">
            <w:pPr>
              <w:jc w:val="center"/>
              <w:rPr>
                <w:rFonts w:asciiTheme="majorHAnsi" w:hAnsiTheme="majorHAnsi" w:cstheme="majorHAnsi"/>
                <w:sz w:val="28"/>
                <w:szCs w:val="28"/>
              </w:rPr>
            </w:pPr>
          </w:p>
        </w:tc>
      </w:tr>
    </w:tbl>
    <w:p w:rsidR="00B34AF7" w:rsidRPr="00B34AF7" w:rsidRDefault="00B34AF7" w:rsidP="00E21D4A">
      <w:pPr>
        <w:spacing w:after="0" w:line="240" w:lineRule="auto"/>
        <w:ind w:left="720"/>
        <w:rPr>
          <w:rFonts w:ascii="Times New Roman" w:hAnsi="Times New Roman" w:cs="Times New Roman"/>
          <w:b/>
          <w:sz w:val="28"/>
          <w:szCs w:val="28"/>
          <w:lang w:val="en-US"/>
        </w:rPr>
      </w:pPr>
    </w:p>
    <w:tbl>
      <w:tblPr>
        <w:tblW w:w="9720" w:type="dxa"/>
        <w:tblInd w:w="108" w:type="dxa"/>
        <w:tblLook w:val="04A0"/>
      </w:tblPr>
      <w:tblGrid>
        <w:gridCol w:w="3634"/>
        <w:gridCol w:w="6086"/>
      </w:tblGrid>
      <w:tr w:rsidR="00AD5EB2" w:rsidRPr="00AD5EB2" w:rsidTr="00AD5EB2">
        <w:tc>
          <w:tcPr>
            <w:tcW w:w="3634" w:type="dxa"/>
            <w:hideMark/>
          </w:tcPr>
          <w:p w:rsidR="00AD5EB2" w:rsidRPr="00AD5EB2" w:rsidRDefault="00AD5EB2" w:rsidP="00AD5EB2">
            <w:pPr>
              <w:spacing w:after="0" w:line="240" w:lineRule="auto"/>
              <w:ind w:left="34"/>
              <w:jc w:val="both"/>
              <w:rPr>
                <w:rFonts w:ascii="Times New Roman" w:hAnsi="Times New Roman" w:cs="Times New Roman"/>
                <w:color w:val="000000" w:themeColor="text1"/>
                <w:sz w:val="26"/>
                <w:szCs w:val="26"/>
              </w:rPr>
            </w:pPr>
            <w:r w:rsidRPr="00AD5EB2">
              <w:rPr>
                <w:rFonts w:ascii="Times New Roman" w:hAnsi="Times New Roman" w:cs="Times New Roman"/>
                <w:b/>
                <w:color w:val="000000" w:themeColor="text1"/>
                <w:sz w:val="26"/>
                <w:szCs w:val="26"/>
              </w:rPr>
              <w:t>Nơi nhận:</w:t>
            </w:r>
            <w:r w:rsidRPr="00AD5EB2">
              <w:rPr>
                <w:rFonts w:ascii="Times New Roman" w:hAnsi="Times New Roman" w:cs="Times New Roman"/>
                <w:color w:val="000000" w:themeColor="text1"/>
                <w:sz w:val="26"/>
                <w:szCs w:val="26"/>
              </w:rPr>
              <w:tab/>
            </w:r>
          </w:p>
          <w:p w:rsidR="00AD5EB2" w:rsidRPr="00AD5EB2" w:rsidRDefault="00AD5EB2" w:rsidP="00AD5EB2">
            <w:pPr>
              <w:spacing w:after="0" w:line="240" w:lineRule="auto"/>
              <w:ind w:left="34"/>
              <w:jc w:val="both"/>
              <w:rPr>
                <w:rFonts w:ascii="Times New Roman" w:hAnsi="Times New Roman" w:cs="Times New Roman"/>
                <w:i/>
                <w:color w:val="000000" w:themeColor="text1"/>
                <w:sz w:val="26"/>
                <w:szCs w:val="26"/>
              </w:rPr>
            </w:pPr>
            <w:r w:rsidRPr="00AD5EB2">
              <w:rPr>
                <w:rFonts w:ascii="Times New Roman" w:hAnsi="Times New Roman" w:cs="Times New Roman"/>
                <w:color w:val="000000" w:themeColor="text1"/>
              </w:rPr>
              <w:t>- Chi bộ, BGH; Huyện Đoàn (để B/c);</w:t>
            </w:r>
          </w:p>
          <w:p w:rsidR="00AD5EB2" w:rsidRPr="00AD5EB2" w:rsidRDefault="00AD5EB2" w:rsidP="00AD5EB2">
            <w:pPr>
              <w:spacing w:after="0" w:line="240" w:lineRule="auto"/>
              <w:ind w:left="34"/>
              <w:jc w:val="both"/>
              <w:rPr>
                <w:rFonts w:ascii="Times New Roman" w:hAnsi="Times New Roman" w:cs="Times New Roman"/>
                <w:i/>
                <w:color w:val="000000" w:themeColor="text1"/>
                <w:sz w:val="26"/>
                <w:szCs w:val="26"/>
              </w:rPr>
            </w:pPr>
            <w:r w:rsidRPr="00AD5EB2">
              <w:rPr>
                <w:rFonts w:ascii="Times New Roman" w:hAnsi="Times New Roman" w:cs="Times New Roman"/>
                <w:color w:val="000000" w:themeColor="text1"/>
              </w:rPr>
              <w:t>- Chi đoàn giáo viên ( Thực hiện );</w:t>
            </w:r>
          </w:p>
          <w:p w:rsidR="00AD5EB2" w:rsidRPr="00AD5EB2" w:rsidRDefault="00AD5EB2" w:rsidP="00AD5EB2">
            <w:pPr>
              <w:spacing w:after="0" w:line="240" w:lineRule="auto"/>
              <w:ind w:left="34"/>
              <w:jc w:val="both"/>
              <w:rPr>
                <w:rFonts w:ascii="Times New Roman" w:hAnsi="Times New Roman" w:cs="Times New Roman"/>
                <w:color w:val="000000" w:themeColor="text1"/>
              </w:rPr>
            </w:pPr>
            <w:r w:rsidRPr="00AD5EB2">
              <w:rPr>
                <w:rFonts w:ascii="Times New Roman" w:hAnsi="Times New Roman" w:cs="Times New Roman"/>
                <w:color w:val="000000" w:themeColor="text1"/>
              </w:rPr>
              <w:t>- Các chi Đoàn HS ( Thực hiện );</w:t>
            </w:r>
          </w:p>
          <w:p w:rsidR="00AD5EB2" w:rsidRPr="00AD5EB2" w:rsidRDefault="00AD5EB2" w:rsidP="00AD5EB2">
            <w:pPr>
              <w:spacing w:after="0" w:line="240" w:lineRule="auto"/>
              <w:ind w:left="34"/>
              <w:jc w:val="both"/>
              <w:rPr>
                <w:rFonts w:ascii="Times New Roman" w:hAnsi="Times New Roman" w:cs="Times New Roman"/>
                <w:i/>
                <w:color w:val="000000" w:themeColor="text1"/>
                <w:sz w:val="26"/>
                <w:szCs w:val="26"/>
              </w:rPr>
            </w:pPr>
            <w:r w:rsidRPr="00AD5EB2">
              <w:rPr>
                <w:rFonts w:ascii="Times New Roman" w:hAnsi="Times New Roman" w:cs="Times New Roman"/>
                <w:color w:val="000000" w:themeColor="text1"/>
              </w:rPr>
              <w:t>- Đăng Website nhà trường;</w:t>
            </w:r>
          </w:p>
          <w:p w:rsidR="00AD5EB2" w:rsidRPr="00AD5EB2" w:rsidRDefault="00AD5EB2" w:rsidP="00AD5EB2">
            <w:pPr>
              <w:spacing w:after="0" w:line="240" w:lineRule="auto"/>
              <w:ind w:left="34"/>
              <w:jc w:val="both"/>
              <w:rPr>
                <w:rFonts w:ascii="Times New Roman" w:hAnsi="Times New Roman" w:cs="Times New Roman"/>
                <w:i/>
                <w:color w:val="000000" w:themeColor="text1"/>
                <w:sz w:val="26"/>
                <w:szCs w:val="26"/>
              </w:rPr>
            </w:pPr>
            <w:r w:rsidRPr="00AD5EB2">
              <w:rPr>
                <w:rFonts w:ascii="Times New Roman" w:hAnsi="Times New Roman" w:cs="Times New Roman"/>
                <w:color w:val="000000" w:themeColor="text1"/>
              </w:rPr>
              <w:t>- Lưu VP Đoàn trường</w:t>
            </w:r>
            <w:r w:rsidRPr="00AD5EB2">
              <w:rPr>
                <w:rFonts w:ascii="Times New Roman" w:hAnsi="Times New Roman" w:cs="Times New Roman"/>
                <w:color w:val="000000" w:themeColor="text1"/>
                <w:vertAlign w:val="superscript"/>
              </w:rPr>
              <w:t>( 1b)</w:t>
            </w:r>
            <w:r w:rsidRPr="00AD5EB2">
              <w:rPr>
                <w:rFonts w:ascii="Times New Roman" w:hAnsi="Times New Roman" w:cs="Times New Roman"/>
                <w:color w:val="000000" w:themeColor="text1"/>
              </w:rPr>
              <w:t>.</w:t>
            </w:r>
          </w:p>
        </w:tc>
        <w:tc>
          <w:tcPr>
            <w:tcW w:w="6086" w:type="dxa"/>
          </w:tcPr>
          <w:p w:rsidR="00AD5EB2" w:rsidRPr="00AD5EB2" w:rsidRDefault="00AD5EB2" w:rsidP="00AD5EB2">
            <w:pPr>
              <w:spacing w:after="0" w:line="240" w:lineRule="auto"/>
              <w:jc w:val="center"/>
              <w:rPr>
                <w:rFonts w:ascii="Times New Roman" w:eastAsia="Times New Roman" w:hAnsi="Times New Roman" w:cs="Times New Roman"/>
                <w:b/>
                <w:color w:val="000000" w:themeColor="text1"/>
                <w:sz w:val="28"/>
                <w:szCs w:val="28"/>
              </w:rPr>
            </w:pPr>
            <w:r w:rsidRPr="00AD5EB2">
              <w:rPr>
                <w:rFonts w:ascii="Times New Roman" w:hAnsi="Times New Roman" w:cs="Times New Roman"/>
                <w:b/>
                <w:color w:val="000000" w:themeColor="text1"/>
                <w:sz w:val="28"/>
                <w:szCs w:val="28"/>
              </w:rPr>
              <w:t>TM. BAN THƯỜNG VỤ ĐOÀN TRƯỜNG</w:t>
            </w:r>
          </w:p>
          <w:p w:rsidR="00AD5EB2" w:rsidRPr="00AD5EB2" w:rsidRDefault="00AD5EB2" w:rsidP="00AD5EB2">
            <w:pPr>
              <w:spacing w:after="0" w:line="240" w:lineRule="auto"/>
              <w:jc w:val="center"/>
              <w:rPr>
                <w:rFonts w:ascii="Times New Roman" w:hAnsi="Times New Roman" w:cs="Times New Roman"/>
                <w:color w:val="000000" w:themeColor="text1"/>
                <w:sz w:val="28"/>
                <w:szCs w:val="28"/>
              </w:rPr>
            </w:pPr>
            <w:r w:rsidRPr="00AD5EB2">
              <w:rPr>
                <w:rFonts w:ascii="Times New Roman" w:hAnsi="Times New Roman" w:cs="Times New Roman"/>
                <w:color w:val="000000" w:themeColor="text1"/>
                <w:sz w:val="28"/>
                <w:szCs w:val="28"/>
              </w:rPr>
              <w:t>BÍ THƯ</w:t>
            </w:r>
          </w:p>
          <w:p w:rsidR="00AD5EB2" w:rsidRPr="00AD5EB2" w:rsidRDefault="00AD5EB2" w:rsidP="00AD5EB2">
            <w:pPr>
              <w:spacing w:after="0" w:line="240" w:lineRule="auto"/>
              <w:jc w:val="center"/>
              <w:rPr>
                <w:rFonts w:ascii="Times New Roman" w:hAnsi="Times New Roman" w:cs="Times New Roman"/>
                <w:b/>
                <w:color w:val="000000" w:themeColor="text1"/>
              </w:rPr>
            </w:pPr>
          </w:p>
          <w:p w:rsidR="00AD5EB2" w:rsidRPr="00AD5EB2" w:rsidRDefault="00AD5EB2" w:rsidP="00AD5EB2">
            <w:pPr>
              <w:spacing w:after="0" w:line="240" w:lineRule="auto"/>
              <w:jc w:val="center"/>
              <w:rPr>
                <w:rFonts w:ascii="Times New Roman" w:hAnsi="Times New Roman" w:cs="Times New Roman"/>
                <w:b/>
                <w:color w:val="000000" w:themeColor="text1"/>
              </w:rPr>
            </w:pPr>
          </w:p>
          <w:p w:rsidR="00AD5EB2" w:rsidRPr="00AD5EB2" w:rsidRDefault="00AD5EB2" w:rsidP="00AD5EB2">
            <w:pPr>
              <w:spacing w:after="0" w:line="240" w:lineRule="auto"/>
              <w:jc w:val="center"/>
              <w:rPr>
                <w:rFonts w:ascii="Times New Roman" w:hAnsi="Times New Roman" w:cs="Times New Roman"/>
                <w:b/>
                <w:color w:val="000000" w:themeColor="text1"/>
                <w:sz w:val="24"/>
              </w:rPr>
            </w:pPr>
          </w:p>
          <w:p w:rsidR="00AD5EB2" w:rsidRPr="00AD5EB2" w:rsidRDefault="00AD5EB2" w:rsidP="00AD5EB2">
            <w:pPr>
              <w:spacing w:after="0" w:line="240" w:lineRule="auto"/>
              <w:jc w:val="center"/>
              <w:rPr>
                <w:rFonts w:ascii="Times New Roman" w:hAnsi="Times New Roman" w:cs="Times New Roman"/>
                <w:b/>
                <w:color w:val="000000" w:themeColor="text1"/>
              </w:rPr>
            </w:pPr>
          </w:p>
          <w:p w:rsidR="00AD5EB2" w:rsidRPr="00AD5EB2" w:rsidRDefault="00AD5EB2" w:rsidP="00AD5EB2">
            <w:pPr>
              <w:spacing w:after="0" w:line="240" w:lineRule="auto"/>
              <w:ind w:left="-288"/>
              <w:jc w:val="center"/>
              <w:rPr>
                <w:rFonts w:ascii="Times New Roman" w:hAnsi="Times New Roman" w:cs="Times New Roman"/>
                <w:color w:val="000000" w:themeColor="text1"/>
                <w:sz w:val="28"/>
                <w:szCs w:val="28"/>
              </w:rPr>
            </w:pPr>
            <w:r w:rsidRPr="00AD5EB2">
              <w:rPr>
                <w:rFonts w:ascii="Times New Roman" w:hAnsi="Times New Roman" w:cs="Times New Roman"/>
                <w:b/>
                <w:color w:val="000000" w:themeColor="text1"/>
                <w:sz w:val="28"/>
                <w:szCs w:val="28"/>
              </w:rPr>
              <w:t xml:space="preserve">         </w:t>
            </w:r>
          </w:p>
        </w:tc>
      </w:tr>
    </w:tbl>
    <w:p w:rsidR="0036501E" w:rsidRPr="00001068" w:rsidRDefault="0036501E" w:rsidP="00AD5EB2">
      <w:pPr>
        <w:spacing w:after="0" w:line="276" w:lineRule="auto"/>
        <w:rPr>
          <w:rFonts w:asciiTheme="majorHAnsi" w:eastAsia="Calibri" w:hAnsiTheme="majorHAnsi" w:cstheme="majorHAnsi"/>
          <w:sz w:val="28"/>
          <w:szCs w:val="28"/>
          <w:lang w:val="en-US"/>
        </w:rPr>
      </w:pPr>
    </w:p>
    <w:sectPr w:rsidR="0036501E" w:rsidRPr="00001068" w:rsidSect="00BA35D2">
      <w:pgSz w:w="12240" w:h="15840"/>
      <w:pgMar w:top="993" w:right="1134" w:bottom="993"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6BD" w:rsidRDefault="00D626BD" w:rsidP="00AD5EB2">
      <w:pPr>
        <w:spacing w:after="0" w:line="240" w:lineRule="auto"/>
      </w:pPr>
      <w:r>
        <w:separator/>
      </w:r>
    </w:p>
  </w:endnote>
  <w:endnote w:type="continuationSeparator" w:id="1">
    <w:p w:rsidR="00D626BD" w:rsidRDefault="00D626BD" w:rsidP="00AD5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6BD" w:rsidRDefault="00D626BD" w:rsidP="00AD5EB2">
      <w:pPr>
        <w:spacing w:after="0" w:line="240" w:lineRule="auto"/>
      </w:pPr>
      <w:r>
        <w:separator/>
      </w:r>
    </w:p>
  </w:footnote>
  <w:footnote w:type="continuationSeparator" w:id="1">
    <w:p w:rsidR="00D626BD" w:rsidRDefault="00D626BD" w:rsidP="00AD5E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4844"/>
    <w:multiLevelType w:val="hybridMultilevel"/>
    <w:tmpl w:val="B0D679AA"/>
    <w:lvl w:ilvl="0" w:tplc="362A6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EA345E"/>
    <w:multiLevelType w:val="hybridMultilevel"/>
    <w:tmpl w:val="3BA0F226"/>
    <w:lvl w:ilvl="0" w:tplc="E126F0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BB2110"/>
    <w:multiLevelType w:val="hybridMultilevel"/>
    <w:tmpl w:val="E8245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AD3652"/>
    <w:multiLevelType w:val="hybridMultilevel"/>
    <w:tmpl w:val="59D47D3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4890FDF"/>
    <w:multiLevelType w:val="hybridMultilevel"/>
    <w:tmpl w:val="F950F684"/>
    <w:lvl w:ilvl="0" w:tplc="6388D1F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160686"/>
    <w:rsid w:val="00001068"/>
    <w:rsid w:val="00027112"/>
    <w:rsid w:val="000D41D5"/>
    <w:rsid w:val="000F321F"/>
    <w:rsid w:val="001039A4"/>
    <w:rsid w:val="00160686"/>
    <w:rsid w:val="001B551D"/>
    <w:rsid w:val="001F64A9"/>
    <w:rsid w:val="00235FD6"/>
    <w:rsid w:val="003340CD"/>
    <w:rsid w:val="0036501E"/>
    <w:rsid w:val="003925F5"/>
    <w:rsid w:val="003B4EAD"/>
    <w:rsid w:val="003C45A0"/>
    <w:rsid w:val="003D511D"/>
    <w:rsid w:val="003F3953"/>
    <w:rsid w:val="00440069"/>
    <w:rsid w:val="004707E5"/>
    <w:rsid w:val="00537C77"/>
    <w:rsid w:val="005C3D21"/>
    <w:rsid w:val="006007A1"/>
    <w:rsid w:val="00602C15"/>
    <w:rsid w:val="00623D9E"/>
    <w:rsid w:val="006310A6"/>
    <w:rsid w:val="0065241B"/>
    <w:rsid w:val="00666D13"/>
    <w:rsid w:val="0067529D"/>
    <w:rsid w:val="006A72F6"/>
    <w:rsid w:val="006C0C7B"/>
    <w:rsid w:val="006E318F"/>
    <w:rsid w:val="007D6050"/>
    <w:rsid w:val="007F50FC"/>
    <w:rsid w:val="00822BB4"/>
    <w:rsid w:val="00850915"/>
    <w:rsid w:val="00891724"/>
    <w:rsid w:val="008D7B69"/>
    <w:rsid w:val="00903A6A"/>
    <w:rsid w:val="00943832"/>
    <w:rsid w:val="00954F60"/>
    <w:rsid w:val="00975727"/>
    <w:rsid w:val="00A24D33"/>
    <w:rsid w:val="00AD5EB2"/>
    <w:rsid w:val="00AD682F"/>
    <w:rsid w:val="00B14223"/>
    <w:rsid w:val="00B34AF7"/>
    <w:rsid w:val="00B8325B"/>
    <w:rsid w:val="00B837B9"/>
    <w:rsid w:val="00BA35D2"/>
    <w:rsid w:val="00BD4D0F"/>
    <w:rsid w:val="00BE0DEC"/>
    <w:rsid w:val="00CE2BE4"/>
    <w:rsid w:val="00D626BD"/>
    <w:rsid w:val="00D71A0A"/>
    <w:rsid w:val="00D73CDF"/>
    <w:rsid w:val="00DE093E"/>
    <w:rsid w:val="00E21D4A"/>
    <w:rsid w:val="00E26D4F"/>
    <w:rsid w:val="00E65011"/>
    <w:rsid w:val="00F306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0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686"/>
    <w:pPr>
      <w:spacing w:after="0" w:line="240" w:lineRule="auto"/>
      <w:ind w:left="-288"/>
    </w:pPr>
    <w:rPr>
      <w:rFonts w:ascii="Times New Roman" w:hAnsi="Times New Roman"/>
      <w:sz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1D4A"/>
    <w:pPr>
      <w:ind w:left="720"/>
      <w:contextualSpacing/>
    </w:pPr>
  </w:style>
  <w:style w:type="paragraph" w:styleId="NormalWeb">
    <w:name w:val="Normal (Web)"/>
    <w:basedOn w:val="Normal"/>
    <w:unhideWhenUsed/>
    <w:rsid w:val="00E21D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AD5E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5EB2"/>
  </w:style>
  <w:style w:type="paragraph" w:styleId="Footer">
    <w:name w:val="footer"/>
    <w:basedOn w:val="Normal"/>
    <w:link w:val="FooterChar"/>
    <w:uiPriority w:val="99"/>
    <w:semiHidden/>
    <w:unhideWhenUsed/>
    <w:rsid w:val="00AD5E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5EB2"/>
  </w:style>
</w:styles>
</file>

<file path=word/webSettings.xml><?xml version="1.0" encoding="utf-8"?>
<w:webSettings xmlns:r="http://schemas.openxmlformats.org/officeDocument/2006/relationships" xmlns:w="http://schemas.openxmlformats.org/wordprocessingml/2006/main">
  <w:divs>
    <w:div w:id="674959467">
      <w:bodyDiv w:val="1"/>
      <w:marLeft w:val="0"/>
      <w:marRight w:val="0"/>
      <w:marTop w:val="0"/>
      <w:marBottom w:val="0"/>
      <w:divBdr>
        <w:top w:val="none" w:sz="0" w:space="0" w:color="auto"/>
        <w:left w:val="none" w:sz="0" w:space="0" w:color="auto"/>
        <w:bottom w:val="none" w:sz="0" w:space="0" w:color="auto"/>
        <w:right w:val="none" w:sz="0" w:space="0" w:color="auto"/>
      </w:divBdr>
    </w:div>
    <w:div w:id="721712736">
      <w:bodyDiv w:val="1"/>
      <w:marLeft w:val="0"/>
      <w:marRight w:val="0"/>
      <w:marTop w:val="0"/>
      <w:marBottom w:val="0"/>
      <w:divBdr>
        <w:top w:val="none" w:sz="0" w:space="0" w:color="auto"/>
        <w:left w:val="none" w:sz="0" w:space="0" w:color="auto"/>
        <w:bottom w:val="none" w:sz="0" w:space="0" w:color="auto"/>
        <w:right w:val="none" w:sz="0" w:space="0" w:color="auto"/>
      </w:divBdr>
    </w:div>
    <w:div w:id="850795663">
      <w:bodyDiv w:val="1"/>
      <w:marLeft w:val="0"/>
      <w:marRight w:val="0"/>
      <w:marTop w:val="0"/>
      <w:marBottom w:val="0"/>
      <w:divBdr>
        <w:top w:val="none" w:sz="0" w:space="0" w:color="auto"/>
        <w:left w:val="none" w:sz="0" w:space="0" w:color="auto"/>
        <w:bottom w:val="none" w:sz="0" w:space="0" w:color="auto"/>
        <w:right w:val="none" w:sz="0" w:space="0" w:color="auto"/>
      </w:divBdr>
    </w:div>
    <w:div w:id="1132866075">
      <w:bodyDiv w:val="1"/>
      <w:marLeft w:val="0"/>
      <w:marRight w:val="0"/>
      <w:marTop w:val="0"/>
      <w:marBottom w:val="0"/>
      <w:divBdr>
        <w:top w:val="none" w:sz="0" w:space="0" w:color="auto"/>
        <w:left w:val="none" w:sz="0" w:space="0" w:color="auto"/>
        <w:bottom w:val="none" w:sz="0" w:space="0" w:color="auto"/>
        <w:right w:val="none" w:sz="0" w:space="0" w:color="auto"/>
      </w:divBdr>
    </w:div>
    <w:div w:id="198982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6</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Asus</cp:lastModifiedBy>
  <cp:revision>76</cp:revision>
  <cp:lastPrinted>2017-12-27T03:43:00Z</cp:lastPrinted>
  <dcterms:created xsi:type="dcterms:W3CDTF">2017-11-14T02:24:00Z</dcterms:created>
  <dcterms:modified xsi:type="dcterms:W3CDTF">2017-12-29T15:23:00Z</dcterms:modified>
</cp:coreProperties>
</file>