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6" w:type="dxa"/>
        <w:jc w:val="center"/>
        <w:tblInd w:w="351" w:type="dxa"/>
        <w:tblLook w:val="04A0"/>
      </w:tblPr>
      <w:tblGrid>
        <w:gridCol w:w="4996"/>
        <w:gridCol w:w="4760"/>
      </w:tblGrid>
      <w:tr w:rsidR="002E17B0" w:rsidRPr="005B6334" w:rsidTr="00342A6D">
        <w:trPr>
          <w:trHeight w:val="1701"/>
          <w:jc w:val="center"/>
        </w:trPr>
        <w:tc>
          <w:tcPr>
            <w:tcW w:w="4996" w:type="dxa"/>
            <w:hideMark/>
          </w:tcPr>
          <w:p w:rsidR="002E17B0" w:rsidRPr="005B6334" w:rsidRDefault="002E17B0" w:rsidP="00FB2104">
            <w:pPr>
              <w:spacing w:line="240" w:lineRule="auto"/>
              <w:ind w:left="68"/>
              <w:jc w:val="center"/>
              <w:rPr>
                <w:rFonts w:eastAsia="Times New Roman" w:cs="Times New Roman"/>
                <w:color w:val="000000" w:themeColor="text1"/>
                <w:sz w:val="28"/>
                <w:szCs w:val="28"/>
              </w:rPr>
            </w:pPr>
            <w:r w:rsidRPr="005B6334">
              <w:rPr>
                <w:rFonts w:cs="Times New Roman"/>
                <w:color w:val="000000" w:themeColor="text1"/>
                <w:sz w:val="28"/>
                <w:szCs w:val="28"/>
              </w:rPr>
              <w:t>HUYỆN ĐOÀN TỦA CHÙA</w:t>
            </w:r>
          </w:p>
          <w:p w:rsidR="002E17B0" w:rsidRPr="005B6334" w:rsidRDefault="00FB2104" w:rsidP="00FB2104">
            <w:pPr>
              <w:spacing w:line="240" w:lineRule="auto"/>
              <w:ind w:left="68"/>
              <w:jc w:val="center"/>
              <w:rPr>
                <w:rFonts w:cs="Times New Roman"/>
                <w:b/>
                <w:color w:val="000000" w:themeColor="text1"/>
                <w:sz w:val="28"/>
                <w:szCs w:val="28"/>
              </w:rPr>
            </w:pPr>
            <w:r>
              <w:rPr>
                <w:rFonts w:cs="Times New Roman"/>
                <w:b/>
                <w:color w:val="000000" w:themeColor="text1"/>
                <w:sz w:val="28"/>
                <w:szCs w:val="28"/>
              </w:rPr>
              <w:t xml:space="preserve">BCH </w:t>
            </w:r>
            <w:r w:rsidR="002E17B0" w:rsidRPr="005B6334">
              <w:rPr>
                <w:rFonts w:cs="Times New Roman"/>
                <w:b/>
                <w:color w:val="000000" w:themeColor="text1"/>
                <w:sz w:val="28"/>
                <w:szCs w:val="28"/>
              </w:rPr>
              <w:t xml:space="preserve">ĐOÀN TRƯỜNG THCS </w:t>
            </w:r>
            <w:r>
              <w:rPr>
                <w:rFonts w:cs="Times New Roman"/>
                <w:b/>
                <w:color w:val="000000" w:themeColor="text1"/>
                <w:sz w:val="28"/>
                <w:szCs w:val="28"/>
              </w:rPr>
              <w:t>-</w:t>
            </w:r>
            <w:r w:rsidR="002E17B0" w:rsidRPr="005B6334">
              <w:rPr>
                <w:rFonts w:cs="Times New Roman"/>
                <w:b/>
                <w:color w:val="000000" w:themeColor="text1"/>
                <w:sz w:val="28"/>
                <w:szCs w:val="28"/>
              </w:rPr>
              <w:t xml:space="preserve"> THPT </w:t>
            </w:r>
          </w:p>
          <w:p w:rsidR="002E17B0" w:rsidRPr="005B6334" w:rsidRDefault="002E17B0" w:rsidP="00FB2104">
            <w:pPr>
              <w:spacing w:line="240" w:lineRule="auto"/>
              <w:ind w:left="68"/>
              <w:jc w:val="center"/>
              <w:rPr>
                <w:rFonts w:cs="Times New Roman"/>
                <w:b/>
                <w:color w:val="000000" w:themeColor="text1"/>
                <w:sz w:val="28"/>
                <w:szCs w:val="28"/>
              </w:rPr>
            </w:pPr>
            <w:r w:rsidRPr="005B6334">
              <w:rPr>
                <w:rFonts w:cs="Times New Roman"/>
                <w:b/>
                <w:color w:val="000000" w:themeColor="text1"/>
                <w:sz w:val="28"/>
                <w:szCs w:val="28"/>
              </w:rPr>
              <w:t>TẢ SÌN THÀNG</w:t>
            </w:r>
          </w:p>
          <w:p w:rsidR="002E17B0" w:rsidRDefault="002E17B0" w:rsidP="00FB2104">
            <w:pPr>
              <w:spacing w:line="240" w:lineRule="auto"/>
              <w:ind w:left="68"/>
              <w:jc w:val="center"/>
              <w:rPr>
                <w:rFonts w:cs="Times New Roman"/>
                <w:b/>
                <w:color w:val="000000" w:themeColor="text1"/>
                <w:sz w:val="28"/>
                <w:szCs w:val="28"/>
              </w:rPr>
            </w:pPr>
            <w:r w:rsidRPr="005B6334">
              <w:rPr>
                <w:rFonts w:cs="Times New Roman"/>
                <w:b/>
                <w:color w:val="000000" w:themeColor="text1"/>
                <w:sz w:val="28"/>
                <w:szCs w:val="28"/>
              </w:rPr>
              <w:t>***</w:t>
            </w:r>
          </w:p>
          <w:p w:rsidR="00342A6D" w:rsidRPr="00342A6D" w:rsidRDefault="00342A6D" w:rsidP="00FB2104">
            <w:pPr>
              <w:spacing w:line="240" w:lineRule="auto"/>
              <w:ind w:left="68"/>
              <w:jc w:val="center"/>
              <w:rPr>
                <w:rFonts w:cs="Times New Roman"/>
                <w:color w:val="000000" w:themeColor="text1"/>
                <w:sz w:val="28"/>
                <w:szCs w:val="28"/>
              </w:rPr>
            </w:pPr>
            <w:r w:rsidRPr="005B6334">
              <w:rPr>
                <w:rFonts w:cs="Times New Roman"/>
                <w:color w:val="000000" w:themeColor="text1"/>
                <w:sz w:val="28"/>
                <w:szCs w:val="28"/>
              </w:rPr>
              <w:t xml:space="preserve">Số: </w:t>
            </w:r>
            <w:r>
              <w:rPr>
                <w:rFonts w:cs="Times New Roman"/>
                <w:color w:val="000000" w:themeColor="text1"/>
                <w:sz w:val="28"/>
                <w:szCs w:val="28"/>
              </w:rPr>
              <w:t>09</w:t>
            </w:r>
            <w:r w:rsidRPr="005B6334">
              <w:rPr>
                <w:rFonts w:cs="Times New Roman"/>
                <w:color w:val="000000" w:themeColor="text1"/>
                <w:sz w:val="28"/>
                <w:szCs w:val="28"/>
              </w:rPr>
              <w:t xml:space="preserve"> – KH/ĐTN</w:t>
            </w:r>
          </w:p>
        </w:tc>
        <w:tc>
          <w:tcPr>
            <w:tcW w:w="4760" w:type="dxa"/>
            <w:hideMark/>
          </w:tcPr>
          <w:p w:rsidR="002E17B0" w:rsidRDefault="00DA6B41" w:rsidP="00FB2104">
            <w:pPr>
              <w:spacing w:line="240" w:lineRule="auto"/>
              <w:ind w:left="34"/>
              <w:jc w:val="center"/>
              <w:rPr>
                <w:rFonts w:cs="Times New Roman"/>
                <w:b/>
                <w:color w:val="000000" w:themeColor="text1"/>
                <w:sz w:val="30"/>
                <w:szCs w:val="30"/>
              </w:rPr>
            </w:pPr>
            <w:r>
              <w:rPr>
                <w:rFonts w:cs="Times New Roman"/>
                <w:b/>
                <w:noProof/>
                <w:color w:val="000000" w:themeColor="text1"/>
                <w:sz w:val="30"/>
                <w:szCs w:val="30"/>
              </w:rPr>
              <w:pict>
                <v:shapetype id="_x0000_t32" coordsize="21600,21600" o:spt="32" o:oned="t" path="m,l21600,21600e" filled="f">
                  <v:path arrowok="t" fillok="f" o:connecttype="none"/>
                  <o:lock v:ext="edit" shapetype="t"/>
                </v:shapetype>
                <v:shape id="_x0000_s1026" type="#_x0000_t32" style="position:absolute;left:0;text-align:left;margin-left:19.55pt;margin-top:18.3pt;width:188.25pt;height:0;z-index:251658240;mso-position-horizontal-relative:text;mso-position-vertical-relative:text" o:connectortype="straight" strokeweight="1pt"/>
              </w:pict>
            </w:r>
            <w:r w:rsidR="002E17B0" w:rsidRPr="00CD6A26">
              <w:rPr>
                <w:rFonts w:cs="Times New Roman"/>
                <w:b/>
                <w:color w:val="000000" w:themeColor="text1"/>
                <w:sz w:val="30"/>
                <w:szCs w:val="30"/>
              </w:rPr>
              <w:t>ĐOÀN TNCS HỒ CHÍ MINH</w:t>
            </w:r>
          </w:p>
          <w:p w:rsidR="00342A6D" w:rsidRDefault="00342A6D" w:rsidP="00FB2104">
            <w:pPr>
              <w:spacing w:line="240" w:lineRule="auto"/>
              <w:ind w:left="34"/>
              <w:jc w:val="center"/>
              <w:rPr>
                <w:rFonts w:cs="Times New Roman"/>
                <w:b/>
                <w:color w:val="000000" w:themeColor="text1"/>
                <w:sz w:val="30"/>
                <w:szCs w:val="30"/>
              </w:rPr>
            </w:pPr>
          </w:p>
          <w:p w:rsidR="00342A6D" w:rsidRDefault="00342A6D" w:rsidP="00FB2104">
            <w:pPr>
              <w:spacing w:line="240" w:lineRule="auto"/>
              <w:ind w:left="34"/>
              <w:jc w:val="center"/>
              <w:rPr>
                <w:rFonts w:cs="Times New Roman"/>
                <w:b/>
                <w:color w:val="000000" w:themeColor="text1"/>
                <w:sz w:val="30"/>
                <w:szCs w:val="30"/>
              </w:rPr>
            </w:pPr>
          </w:p>
          <w:p w:rsidR="00342A6D" w:rsidRDefault="00342A6D" w:rsidP="00FB2104">
            <w:pPr>
              <w:spacing w:line="240" w:lineRule="auto"/>
              <w:ind w:left="34"/>
              <w:jc w:val="center"/>
              <w:rPr>
                <w:rFonts w:cs="Times New Roman"/>
                <w:i/>
                <w:color w:val="000000" w:themeColor="text1"/>
                <w:sz w:val="26"/>
                <w:szCs w:val="26"/>
              </w:rPr>
            </w:pPr>
          </w:p>
          <w:p w:rsidR="00342A6D" w:rsidRPr="00CD6A26" w:rsidRDefault="00342A6D" w:rsidP="00FB2104">
            <w:pPr>
              <w:spacing w:line="240" w:lineRule="auto"/>
              <w:ind w:left="34"/>
              <w:jc w:val="center"/>
              <w:rPr>
                <w:rFonts w:cs="Times New Roman"/>
                <w:b/>
                <w:color w:val="000000" w:themeColor="text1"/>
                <w:sz w:val="30"/>
                <w:szCs w:val="30"/>
              </w:rPr>
            </w:pPr>
            <w:r w:rsidRPr="005B6334">
              <w:rPr>
                <w:rFonts w:cs="Times New Roman"/>
                <w:i/>
                <w:color w:val="000000" w:themeColor="text1"/>
                <w:sz w:val="26"/>
                <w:szCs w:val="26"/>
              </w:rPr>
              <w:t xml:space="preserve">Tủa Chùa, ngày </w:t>
            </w:r>
            <w:r>
              <w:rPr>
                <w:rFonts w:cs="Times New Roman"/>
                <w:i/>
                <w:color w:val="000000" w:themeColor="text1"/>
                <w:sz w:val="26"/>
                <w:szCs w:val="26"/>
              </w:rPr>
              <w:t>28</w:t>
            </w:r>
            <w:r w:rsidRPr="005B6334">
              <w:rPr>
                <w:rFonts w:cs="Times New Roman"/>
                <w:i/>
                <w:color w:val="000000" w:themeColor="text1"/>
                <w:sz w:val="26"/>
                <w:szCs w:val="26"/>
              </w:rPr>
              <w:t xml:space="preserve"> tháng 0</w:t>
            </w:r>
            <w:r>
              <w:rPr>
                <w:rFonts w:cs="Times New Roman"/>
                <w:i/>
                <w:color w:val="000000" w:themeColor="text1"/>
                <w:sz w:val="26"/>
                <w:szCs w:val="26"/>
              </w:rPr>
              <w:t>8</w:t>
            </w:r>
            <w:r w:rsidRPr="005B6334">
              <w:rPr>
                <w:rFonts w:cs="Times New Roman"/>
                <w:i/>
                <w:color w:val="000000" w:themeColor="text1"/>
                <w:sz w:val="26"/>
                <w:szCs w:val="26"/>
              </w:rPr>
              <w:t xml:space="preserve"> năm 2017</w:t>
            </w:r>
          </w:p>
        </w:tc>
      </w:tr>
    </w:tbl>
    <w:p w:rsidR="002E17B0" w:rsidRPr="005B6334" w:rsidRDefault="002E17B0" w:rsidP="002E17B0">
      <w:pPr>
        <w:jc w:val="center"/>
        <w:rPr>
          <w:rFonts w:cs="Times New Roman"/>
          <w:b/>
          <w:color w:val="000000" w:themeColor="text1"/>
          <w:sz w:val="32"/>
          <w:szCs w:val="32"/>
        </w:rPr>
      </w:pPr>
    </w:p>
    <w:p w:rsidR="00342A6D" w:rsidRPr="004D0E27" w:rsidRDefault="00342A6D" w:rsidP="00342A6D">
      <w:pPr>
        <w:jc w:val="center"/>
        <w:rPr>
          <w:rFonts w:cs="Times New Roman"/>
          <w:b/>
          <w:bCs/>
          <w:sz w:val="32"/>
          <w:szCs w:val="32"/>
          <w:lang w:val="pt-BR"/>
        </w:rPr>
      </w:pPr>
      <w:r w:rsidRPr="004D0E27">
        <w:rPr>
          <w:rFonts w:cs="Times New Roman"/>
          <w:b/>
          <w:bCs/>
          <w:sz w:val="32"/>
          <w:szCs w:val="32"/>
          <w:lang w:val="pt-BR"/>
        </w:rPr>
        <w:t xml:space="preserve">BÁO CÁO TUẦN HỌC THỨ NHẤT </w:t>
      </w:r>
    </w:p>
    <w:p w:rsidR="00342A6D" w:rsidRPr="004D0E27" w:rsidRDefault="00342A6D" w:rsidP="00342A6D">
      <w:pPr>
        <w:jc w:val="center"/>
        <w:rPr>
          <w:rFonts w:cs="Times New Roman"/>
          <w:b/>
          <w:bCs/>
          <w:sz w:val="32"/>
          <w:szCs w:val="32"/>
          <w:lang w:val="pt-BR"/>
        </w:rPr>
      </w:pPr>
      <w:r w:rsidRPr="004D0E27">
        <w:rPr>
          <w:rFonts w:cs="Times New Roman"/>
          <w:b/>
          <w:bCs/>
          <w:sz w:val="32"/>
          <w:szCs w:val="32"/>
          <w:lang w:val="pt-BR"/>
        </w:rPr>
        <w:t xml:space="preserve"> KẾ HOẠCH </w:t>
      </w:r>
      <w:r w:rsidR="004D0E27" w:rsidRPr="004D0E27">
        <w:rPr>
          <w:rFonts w:cs="Times New Roman"/>
          <w:b/>
          <w:bCs/>
          <w:sz w:val="32"/>
          <w:szCs w:val="32"/>
          <w:lang w:val="pt-BR"/>
        </w:rPr>
        <w:t xml:space="preserve">CÔNG TÁC ĐTN </w:t>
      </w:r>
      <w:r w:rsidRPr="004D0E27">
        <w:rPr>
          <w:rFonts w:cs="Times New Roman"/>
          <w:b/>
          <w:bCs/>
          <w:iCs/>
          <w:sz w:val="32"/>
          <w:szCs w:val="32"/>
          <w:lang w:val="pt-BR"/>
        </w:rPr>
        <w:t>TUẦN HỌC THỨ</w:t>
      </w:r>
      <w:r w:rsidR="004D0E27">
        <w:rPr>
          <w:rFonts w:cs="Times New Roman"/>
          <w:b/>
          <w:bCs/>
          <w:iCs/>
          <w:sz w:val="32"/>
          <w:szCs w:val="32"/>
          <w:lang w:val="pt-BR"/>
        </w:rPr>
        <w:t xml:space="preserve"> 2, THÁNG 8/</w:t>
      </w:r>
      <w:r w:rsidRPr="004D0E27">
        <w:rPr>
          <w:rFonts w:cs="Times New Roman"/>
          <w:b/>
          <w:bCs/>
          <w:iCs/>
          <w:sz w:val="32"/>
          <w:szCs w:val="32"/>
          <w:lang w:val="pt-BR"/>
        </w:rPr>
        <w:t>2017</w:t>
      </w:r>
    </w:p>
    <w:p w:rsidR="00342A6D" w:rsidRPr="004D0E27" w:rsidRDefault="00342A6D" w:rsidP="00342A6D">
      <w:pPr>
        <w:jc w:val="center"/>
        <w:rPr>
          <w:rFonts w:cs="Times New Roman"/>
          <w:b/>
          <w:bCs/>
          <w:iCs/>
          <w:sz w:val="28"/>
          <w:szCs w:val="28"/>
          <w:lang w:val="pt-BR"/>
        </w:rPr>
      </w:pPr>
      <w:r w:rsidRPr="004D0E27">
        <w:rPr>
          <w:rFonts w:cs="Times New Roman"/>
          <w:b/>
          <w:bCs/>
          <w:iCs/>
          <w:sz w:val="28"/>
          <w:szCs w:val="28"/>
          <w:lang w:val="pt-BR"/>
        </w:rPr>
        <w:t>Thực hiện từ ngày 28/08/2017 đến ngày 03/09/2017</w:t>
      </w:r>
    </w:p>
    <w:p w:rsidR="007B3239" w:rsidRPr="007B3239" w:rsidRDefault="007B3239" w:rsidP="00A97B91">
      <w:pPr>
        <w:spacing w:line="240" w:lineRule="auto"/>
        <w:ind w:left="0"/>
        <w:jc w:val="center"/>
        <w:rPr>
          <w:rFonts w:cs="Times New Roman"/>
          <w:b/>
          <w:color w:val="000000" w:themeColor="text1"/>
          <w:sz w:val="28"/>
          <w:szCs w:val="28"/>
        </w:rPr>
      </w:pPr>
      <w:r w:rsidRPr="007B3239">
        <w:rPr>
          <w:rFonts w:cs="Times New Roman"/>
          <w:b/>
          <w:color w:val="000000" w:themeColor="text1"/>
          <w:sz w:val="28"/>
          <w:szCs w:val="28"/>
        </w:rPr>
        <w:t>----------</w:t>
      </w:r>
      <w:r w:rsidR="00D92203">
        <w:rPr>
          <w:rFonts w:cs="Times New Roman"/>
          <w:b/>
          <w:color w:val="000000" w:themeColor="text1"/>
          <w:sz w:val="28"/>
          <w:szCs w:val="28"/>
        </w:rPr>
        <w:t>--</w:t>
      </w:r>
    </w:p>
    <w:p w:rsidR="000F28C8" w:rsidRPr="00876438" w:rsidRDefault="000F28C8" w:rsidP="00A97B91">
      <w:pPr>
        <w:spacing w:line="240" w:lineRule="auto"/>
        <w:ind w:left="0"/>
        <w:jc w:val="center"/>
        <w:rPr>
          <w:rFonts w:cs="Times New Roman"/>
          <w:b/>
          <w:color w:val="000000" w:themeColor="text1"/>
          <w:sz w:val="28"/>
          <w:szCs w:val="28"/>
        </w:rPr>
      </w:pPr>
    </w:p>
    <w:p w:rsidR="00764C39" w:rsidRDefault="002E17B0" w:rsidP="00342A6D">
      <w:pPr>
        <w:ind w:left="0" w:firstLine="720"/>
        <w:jc w:val="both"/>
        <w:rPr>
          <w:rFonts w:eastAsia="Calibri" w:cs="Times New Roman"/>
          <w:color w:val="000000" w:themeColor="text1"/>
          <w:sz w:val="28"/>
          <w:szCs w:val="28"/>
        </w:rPr>
      </w:pPr>
      <w:r w:rsidRPr="005B6334">
        <w:rPr>
          <w:rFonts w:eastAsia="Calibri" w:cs="Times New Roman"/>
          <w:color w:val="000000" w:themeColor="text1"/>
          <w:sz w:val="28"/>
          <w:szCs w:val="28"/>
        </w:rPr>
        <w:t xml:space="preserve">Căn cứ vào </w:t>
      </w:r>
      <w:r w:rsidRPr="005B6334">
        <w:rPr>
          <w:rFonts w:cs="Times New Roman"/>
          <w:color w:val="000000" w:themeColor="text1"/>
          <w:sz w:val="28"/>
          <w:szCs w:val="28"/>
        </w:rPr>
        <w:t xml:space="preserve">kế hoạch số: </w:t>
      </w:r>
      <w:r w:rsidR="0026411E" w:rsidRPr="005B6334">
        <w:rPr>
          <w:rFonts w:cs="Times New Roman"/>
          <w:color w:val="000000" w:themeColor="text1"/>
          <w:sz w:val="28"/>
          <w:szCs w:val="28"/>
        </w:rPr>
        <w:t>..</w:t>
      </w:r>
      <w:r w:rsidRPr="005B6334">
        <w:rPr>
          <w:rFonts w:cs="Times New Roman"/>
          <w:color w:val="000000" w:themeColor="text1"/>
          <w:sz w:val="28"/>
          <w:szCs w:val="28"/>
        </w:rPr>
        <w:t>/KH-BGH</w:t>
      </w:r>
      <w:r w:rsidR="00463AF5" w:rsidRPr="005B6334">
        <w:rPr>
          <w:rFonts w:cs="Times New Roman"/>
          <w:color w:val="000000" w:themeColor="text1"/>
          <w:sz w:val="28"/>
          <w:szCs w:val="28"/>
        </w:rPr>
        <w:t xml:space="preserve"> </w:t>
      </w:r>
      <w:r w:rsidRPr="005B6334">
        <w:rPr>
          <w:rFonts w:cs="Times New Roman"/>
          <w:color w:val="000000" w:themeColor="text1"/>
          <w:sz w:val="28"/>
          <w:szCs w:val="28"/>
        </w:rPr>
        <w:t xml:space="preserve">về công tác nhà trường tuần học </w:t>
      </w:r>
      <w:r w:rsidR="00FB2104">
        <w:rPr>
          <w:rFonts w:cs="Times New Roman"/>
          <w:color w:val="000000" w:themeColor="text1"/>
          <w:sz w:val="28"/>
          <w:szCs w:val="28"/>
        </w:rPr>
        <w:t>0</w:t>
      </w:r>
      <w:r w:rsidR="00B316DC">
        <w:rPr>
          <w:rFonts w:cs="Times New Roman"/>
          <w:color w:val="000000" w:themeColor="text1"/>
          <w:sz w:val="28"/>
          <w:szCs w:val="28"/>
        </w:rPr>
        <w:t>2</w:t>
      </w:r>
      <w:r w:rsidRPr="005B6334">
        <w:rPr>
          <w:rFonts w:cs="Times New Roman"/>
          <w:color w:val="000000" w:themeColor="text1"/>
          <w:sz w:val="28"/>
          <w:szCs w:val="28"/>
        </w:rPr>
        <w:t xml:space="preserve">, và tình hình thực tế của nhà trường, Đoàn trường </w:t>
      </w:r>
      <w:r w:rsidR="00FB2104">
        <w:rPr>
          <w:rFonts w:cs="Times New Roman"/>
          <w:color w:val="000000" w:themeColor="text1"/>
          <w:sz w:val="28"/>
          <w:szCs w:val="28"/>
        </w:rPr>
        <w:t>xây dựng</w:t>
      </w:r>
      <w:r w:rsidRPr="005B6334">
        <w:rPr>
          <w:rFonts w:cs="Times New Roman"/>
          <w:color w:val="000000" w:themeColor="text1"/>
          <w:sz w:val="28"/>
          <w:szCs w:val="28"/>
        </w:rPr>
        <w:t xml:space="preserve"> </w:t>
      </w:r>
      <w:r w:rsidR="00FB2104">
        <w:rPr>
          <w:rFonts w:cs="Times New Roman"/>
          <w:color w:val="000000" w:themeColor="text1"/>
          <w:sz w:val="28"/>
          <w:szCs w:val="28"/>
        </w:rPr>
        <w:t>k</w:t>
      </w:r>
      <w:r w:rsidRPr="005B6334">
        <w:rPr>
          <w:rFonts w:cs="Times New Roman"/>
          <w:color w:val="000000" w:themeColor="text1"/>
          <w:sz w:val="28"/>
          <w:szCs w:val="28"/>
        </w:rPr>
        <w:t>ế</w:t>
      </w:r>
      <w:r w:rsidRPr="005B6334">
        <w:rPr>
          <w:rFonts w:eastAsia="Calibri" w:cs="Times New Roman"/>
          <w:color w:val="000000" w:themeColor="text1"/>
          <w:sz w:val="28"/>
          <w:szCs w:val="28"/>
        </w:rPr>
        <w:t xml:space="preserve"> hoạch làm việc trong tuần học </w:t>
      </w:r>
      <w:r w:rsidR="00FB2104">
        <w:rPr>
          <w:rFonts w:eastAsia="Calibri" w:cs="Times New Roman"/>
          <w:color w:val="000000" w:themeColor="text1"/>
          <w:sz w:val="28"/>
          <w:szCs w:val="28"/>
        </w:rPr>
        <w:t>0</w:t>
      </w:r>
      <w:r w:rsidR="00B316DC">
        <w:rPr>
          <w:rFonts w:eastAsia="Calibri" w:cs="Times New Roman"/>
          <w:color w:val="000000" w:themeColor="text1"/>
          <w:sz w:val="28"/>
          <w:szCs w:val="28"/>
        </w:rPr>
        <w:t>2</w:t>
      </w:r>
      <w:r w:rsidRPr="005B6334">
        <w:rPr>
          <w:rFonts w:eastAsia="Calibri" w:cs="Times New Roman"/>
          <w:color w:val="000000" w:themeColor="text1"/>
          <w:sz w:val="28"/>
          <w:szCs w:val="28"/>
        </w:rPr>
        <w:t xml:space="preserve"> cụ thể như sau:</w:t>
      </w:r>
    </w:p>
    <w:p w:rsidR="00342A6D" w:rsidRDefault="00342A6D" w:rsidP="00342A6D">
      <w:pPr>
        <w:ind w:left="0" w:firstLine="720"/>
        <w:jc w:val="both"/>
        <w:rPr>
          <w:rFonts w:eastAsia="Calibri" w:cs="Times New Roman"/>
          <w:color w:val="000000" w:themeColor="text1"/>
          <w:sz w:val="28"/>
          <w:szCs w:val="28"/>
        </w:rPr>
      </w:pPr>
    </w:p>
    <w:p w:rsidR="00342A6D" w:rsidRPr="00342A6D" w:rsidRDefault="00342A6D" w:rsidP="00342A6D">
      <w:pPr>
        <w:ind w:left="0" w:firstLine="720"/>
        <w:jc w:val="both"/>
        <w:rPr>
          <w:rFonts w:eastAsia="Calibri" w:cs="Times New Roman"/>
          <w:b/>
          <w:color w:val="000000" w:themeColor="text1"/>
          <w:sz w:val="28"/>
          <w:szCs w:val="28"/>
        </w:rPr>
      </w:pPr>
      <w:r w:rsidRPr="00342A6D">
        <w:rPr>
          <w:rFonts w:eastAsia="Calibri" w:cs="Times New Roman"/>
          <w:b/>
          <w:color w:val="000000" w:themeColor="text1"/>
          <w:sz w:val="28"/>
          <w:szCs w:val="28"/>
        </w:rPr>
        <w:t xml:space="preserve">I. BÁO CÁO </w:t>
      </w:r>
      <w:r w:rsidR="008F4AFD">
        <w:rPr>
          <w:rFonts w:eastAsia="Calibri" w:cs="Times New Roman"/>
          <w:b/>
          <w:color w:val="000000" w:themeColor="text1"/>
          <w:sz w:val="28"/>
          <w:szCs w:val="28"/>
        </w:rPr>
        <w:t xml:space="preserve">CÔNG TÁC ĐTN </w:t>
      </w:r>
      <w:r w:rsidRPr="00342A6D">
        <w:rPr>
          <w:rFonts w:eastAsia="Calibri" w:cs="Times New Roman"/>
          <w:b/>
          <w:color w:val="000000" w:themeColor="text1"/>
          <w:sz w:val="28"/>
          <w:szCs w:val="28"/>
        </w:rPr>
        <w:t>TUẦN HỌC 01.</w:t>
      </w:r>
    </w:p>
    <w:p w:rsidR="00342A6D" w:rsidRPr="00342A6D" w:rsidRDefault="00342A6D" w:rsidP="008F4AFD">
      <w:pPr>
        <w:tabs>
          <w:tab w:val="left" w:pos="142"/>
        </w:tabs>
        <w:ind w:left="0" w:firstLine="720"/>
        <w:jc w:val="both"/>
        <w:rPr>
          <w:rFonts w:eastAsia="Calibri" w:cs="Times New Roman"/>
          <w:b/>
          <w:color w:val="000000" w:themeColor="text1"/>
          <w:sz w:val="28"/>
          <w:szCs w:val="28"/>
        </w:rPr>
      </w:pPr>
      <w:r w:rsidRPr="00342A6D">
        <w:rPr>
          <w:rFonts w:eastAsia="Calibri" w:cs="Times New Roman"/>
          <w:b/>
          <w:color w:val="000000" w:themeColor="text1"/>
          <w:sz w:val="28"/>
          <w:szCs w:val="28"/>
        </w:rPr>
        <w:t>1. Công việc đã hoàn thành.</w:t>
      </w:r>
    </w:p>
    <w:p w:rsidR="00342A6D" w:rsidRPr="00342A6D" w:rsidRDefault="008F4AFD" w:rsidP="008F4AFD">
      <w:pPr>
        <w:tabs>
          <w:tab w:val="left" w:pos="142"/>
        </w:tabs>
        <w:ind w:left="0" w:firstLine="720"/>
        <w:jc w:val="both"/>
        <w:rPr>
          <w:rFonts w:cs="Times New Roman"/>
          <w:bCs/>
          <w:iCs/>
          <w:sz w:val="28"/>
          <w:szCs w:val="28"/>
          <w:lang w:val="pt-BR"/>
        </w:rPr>
      </w:pPr>
      <w:r>
        <w:rPr>
          <w:rFonts w:cs="Times New Roman"/>
          <w:bCs/>
          <w:iCs/>
          <w:lang w:val="pt-BR"/>
        </w:rPr>
        <w:t xml:space="preserve">- </w:t>
      </w:r>
      <w:r w:rsidR="00342A6D" w:rsidRPr="00342A6D">
        <w:rPr>
          <w:rFonts w:cs="Times New Roman"/>
          <w:bCs/>
          <w:iCs/>
          <w:sz w:val="28"/>
          <w:szCs w:val="28"/>
          <w:lang w:val="pt-BR"/>
        </w:rPr>
        <w:t xml:space="preserve">Đã ban hành văn bản qui định hồ sơ lưu trữ công tác Đội, Đoàn năm học 17-18. Đã xây dựng KH hoạt động Đoàn và công tác TN cho năm học 2017 – 2018. </w:t>
      </w:r>
    </w:p>
    <w:p w:rsidR="00342A6D" w:rsidRPr="00342A6D" w:rsidRDefault="008F4AFD" w:rsidP="008F4AFD">
      <w:pPr>
        <w:tabs>
          <w:tab w:val="left" w:pos="142"/>
        </w:tabs>
        <w:ind w:left="0" w:firstLine="720"/>
        <w:jc w:val="both"/>
        <w:rPr>
          <w:rFonts w:cs="Times New Roman"/>
          <w:bCs/>
          <w:iCs/>
          <w:sz w:val="28"/>
          <w:szCs w:val="28"/>
          <w:lang w:val="pt-BR"/>
        </w:rPr>
      </w:pPr>
      <w:r>
        <w:rPr>
          <w:rFonts w:cs="Times New Roman"/>
          <w:bCs/>
          <w:iCs/>
          <w:sz w:val="28"/>
          <w:szCs w:val="28"/>
          <w:lang w:val="pt-BR"/>
        </w:rPr>
        <w:t xml:space="preserve">- </w:t>
      </w:r>
      <w:r w:rsidR="00342A6D" w:rsidRPr="00342A6D">
        <w:rPr>
          <w:rFonts w:cs="Times New Roman"/>
          <w:bCs/>
          <w:iCs/>
          <w:sz w:val="28"/>
          <w:szCs w:val="28"/>
          <w:lang w:val="pt-BR"/>
        </w:rPr>
        <w:t xml:space="preserve">Đã thành lập đội cờ đỏ và đưa vào hoạt động. Đã xây dựng qui chế thi đua, khen thưởng bên Đoàn và các qui định theo dõi, hướng dẫn đánh giá, cho điểm để xin ý kiến cán bộ, giáo viên trong nhà trường; </w:t>
      </w:r>
    </w:p>
    <w:p w:rsidR="00342A6D" w:rsidRPr="00342A6D" w:rsidRDefault="008F4AFD" w:rsidP="008F4AFD">
      <w:pPr>
        <w:tabs>
          <w:tab w:val="left" w:pos="0"/>
        </w:tabs>
        <w:ind w:left="0"/>
        <w:jc w:val="both"/>
        <w:rPr>
          <w:rFonts w:cs="Times New Roman"/>
          <w:bCs/>
          <w:iCs/>
          <w:sz w:val="28"/>
          <w:szCs w:val="28"/>
          <w:lang w:val="pt-BR"/>
        </w:rPr>
      </w:pPr>
      <w:r>
        <w:rPr>
          <w:rFonts w:cs="Times New Roman"/>
          <w:bCs/>
          <w:iCs/>
          <w:sz w:val="28"/>
          <w:szCs w:val="28"/>
          <w:lang w:val="pt-BR"/>
        </w:rPr>
        <w:tab/>
        <w:t xml:space="preserve">- </w:t>
      </w:r>
      <w:r w:rsidR="00342A6D" w:rsidRPr="00342A6D">
        <w:rPr>
          <w:rFonts w:cs="Times New Roman"/>
          <w:bCs/>
          <w:iCs/>
          <w:sz w:val="28"/>
          <w:szCs w:val="28"/>
          <w:lang w:val="pt-BR"/>
        </w:rPr>
        <w:t xml:space="preserve">Đã phân công khu vực vệ sinh trường cho các lớp và lên KH vệ sinh định kỳ. </w:t>
      </w:r>
    </w:p>
    <w:p w:rsidR="00342A6D" w:rsidRPr="00342A6D" w:rsidRDefault="008F4AFD" w:rsidP="008F4AFD">
      <w:pPr>
        <w:tabs>
          <w:tab w:val="left" w:pos="142"/>
        </w:tabs>
        <w:ind w:firstLine="720"/>
        <w:jc w:val="both"/>
        <w:rPr>
          <w:rFonts w:cs="Times New Roman"/>
          <w:bCs/>
          <w:iCs/>
          <w:sz w:val="28"/>
          <w:szCs w:val="28"/>
          <w:lang w:val="pt-BR"/>
        </w:rPr>
      </w:pPr>
      <w:r>
        <w:rPr>
          <w:rFonts w:cs="Times New Roman"/>
          <w:bCs/>
          <w:iCs/>
          <w:sz w:val="28"/>
          <w:szCs w:val="28"/>
          <w:lang w:val="pt-BR"/>
        </w:rPr>
        <w:tab/>
        <w:t xml:space="preserve">- </w:t>
      </w:r>
      <w:r w:rsidR="00342A6D" w:rsidRPr="00342A6D">
        <w:rPr>
          <w:rFonts w:cs="Times New Roman"/>
          <w:bCs/>
          <w:iCs/>
          <w:sz w:val="28"/>
          <w:szCs w:val="28"/>
          <w:lang w:val="pt-BR"/>
        </w:rPr>
        <w:t xml:space="preserve">Đã có KH Đại hội chi đoàn các lớp và Đại hội đoàn trường. </w:t>
      </w:r>
    </w:p>
    <w:p w:rsidR="00342A6D" w:rsidRPr="00342A6D" w:rsidRDefault="00342A6D" w:rsidP="00342A6D">
      <w:pPr>
        <w:jc w:val="both"/>
        <w:rPr>
          <w:rFonts w:cs="Times New Roman"/>
          <w:b/>
          <w:bCs/>
          <w:iCs/>
          <w:sz w:val="28"/>
          <w:szCs w:val="28"/>
          <w:lang w:val="pt-BR"/>
        </w:rPr>
      </w:pPr>
      <w:r w:rsidRPr="00342A6D">
        <w:rPr>
          <w:rFonts w:cs="Times New Roman"/>
          <w:bCs/>
          <w:iCs/>
          <w:sz w:val="28"/>
          <w:szCs w:val="28"/>
          <w:lang w:val="pt-BR"/>
        </w:rPr>
        <w:tab/>
      </w:r>
      <w:r w:rsidRPr="00342A6D">
        <w:rPr>
          <w:rFonts w:cs="Times New Roman"/>
          <w:bCs/>
          <w:iCs/>
          <w:sz w:val="28"/>
          <w:szCs w:val="28"/>
          <w:lang w:val="pt-BR"/>
        </w:rPr>
        <w:tab/>
      </w:r>
      <w:r w:rsidRPr="00342A6D">
        <w:rPr>
          <w:rFonts w:cs="Times New Roman"/>
          <w:b/>
          <w:bCs/>
          <w:iCs/>
          <w:sz w:val="28"/>
          <w:szCs w:val="28"/>
          <w:lang w:val="pt-BR"/>
        </w:rPr>
        <w:t>2. Những tồn tại, hạn chế.</w:t>
      </w:r>
    </w:p>
    <w:p w:rsidR="008F4AFD" w:rsidRDefault="008F4AFD" w:rsidP="008F4AFD">
      <w:pPr>
        <w:ind w:left="0"/>
        <w:jc w:val="both"/>
        <w:rPr>
          <w:rFonts w:cs="Times New Roman"/>
          <w:bCs/>
          <w:iCs/>
          <w:sz w:val="28"/>
          <w:szCs w:val="28"/>
          <w:lang w:val="pt-BR"/>
        </w:rPr>
      </w:pPr>
      <w:r>
        <w:rPr>
          <w:rFonts w:cs="Times New Roman"/>
          <w:bCs/>
          <w:iCs/>
          <w:sz w:val="28"/>
          <w:szCs w:val="28"/>
          <w:lang w:val="pt-BR"/>
        </w:rPr>
        <w:tab/>
        <w:t>- Việc trực trong giờ hành chính của Đoàn trường chưa đảm bảo ở một số buổi chiều.</w:t>
      </w:r>
    </w:p>
    <w:p w:rsidR="00B316DC" w:rsidRDefault="008F4AFD" w:rsidP="008F4AFD">
      <w:pPr>
        <w:ind w:left="0"/>
        <w:jc w:val="both"/>
        <w:rPr>
          <w:rFonts w:cs="Times New Roman"/>
          <w:bCs/>
          <w:iCs/>
          <w:sz w:val="28"/>
          <w:szCs w:val="28"/>
          <w:lang w:val="pt-BR"/>
        </w:rPr>
      </w:pPr>
      <w:r>
        <w:rPr>
          <w:rFonts w:cs="Times New Roman"/>
          <w:bCs/>
          <w:iCs/>
          <w:sz w:val="28"/>
          <w:szCs w:val="28"/>
          <w:lang w:val="pt-BR"/>
        </w:rPr>
        <w:tab/>
        <w:t xml:space="preserve">- </w:t>
      </w:r>
      <w:r w:rsidR="00342A6D" w:rsidRPr="00342A6D">
        <w:rPr>
          <w:rFonts w:cs="Times New Roman"/>
          <w:bCs/>
          <w:iCs/>
          <w:sz w:val="28"/>
          <w:szCs w:val="28"/>
          <w:lang w:val="pt-BR"/>
        </w:rPr>
        <w:t>Công tác</w:t>
      </w:r>
      <w:r>
        <w:rPr>
          <w:rFonts w:cs="Times New Roman"/>
          <w:bCs/>
          <w:iCs/>
          <w:sz w:val="28"/>
          <w:szCs w:val="28"/>
          <w:lang w:val="pt-BR"/>
        </w:rPr>
        <w:t xml:space="preserve"> duy trì</w:t>
      </w:r>
      <w:r w:rsidR="00342A6D" w:rsidRPr="00342A6D">
        <w:rPr>
          <w:rFonts w:cs="Times New Roman"/>
          <w:bCs/>
          <w:iCs/>
          <w:sz w:val="28"/>
          <w:szCs w:val="28"/>
          <w:lang w:val="pt-BR"/>
        </w:rPr>
        <w:t xml:space="preserve"> nề nếp đi học, vệ sinh, trang phục và đầu tóc của họ</w:t>
      </w:r>
      <w:r>
        <w:rPr>
          <w:rFonts w:cs="Times New Roman"/>
          <w:bCs/>
          <w:iCs/>
          <w:sz w:val="28"/>
          <w:szCs w:val="28"/>
          <w:lang w:val="pt-BR"/>
        </w:rPr>
        <w:t>c sinh chưa quyết liệt.</w:t>
      </w:r>
    </w:p>
    <w:p w:rsidR="008F4AFD" w:rsidRPr="008F4AFD" w:rsidRDefault="008F4AFD" w:rsidP="008F4AFD">
      <w:pPr>
        <w:ind w:left="0"/>
        <w:jc w:val="both"/>
        <w:rPr>
          <w:rFonts w:cs="Times New Roman"/>
          <w:b/>
          <w:bCs/>
          <w:iCs/>
          <w:sz w:val="28"/>
          <w:szCs w:val="28"/>
          <w:lang w:val="pt-BR"/>
        </w:rPr>
      </w:pPr>
      <w:r>
        <w:rPr>
          <w:rFonts w:cs="Times New Roman"/>
          <w:b/>
          <w:bCs/>
          <w:iCs/>
          <w:sz w:val="28"/>
          <w:szCs w:val="28"/>
          <w:lang w:val="pt-BR"/>
        </w:rPr>
        <w:tab/>
      </w:r>
      <w:r w:rsidRPr="008F4AFD">
        <w:rPr>
          <w:rFonts w:cs="Times New Roman"/>
          <w:b/>
          <w:bCs/>
          <w:iCs/>
          <w:sz w:val="28"/>
          <w:szCs w:val="28"/>
          <w:lang w:val="pt-BR"/>
        </w:rPr>
        <w:t xml:space="preserve">II. KẾ HOẠCH CÔNG TÁC </w:t>
      </w:r>
      <w:r w:rsidR="004D0E27">
        <w:rPr>
          <w:rFonts w:cs="Times New Roman"/>
          <w:b/>
          <w:bCs/>
          <w:iCs/>
          <w:sz w:val="28"/>
          <w:szCs w:val="28"/>
          <w:lang w:val="pt-BR"/>
        </w:rPr>
        <w:t xml:space="preserve">ĐTN </w:t>
      </w:r>
      <w:r w:rsidRPr="008F4AFD">
        <w:rPr>
          <w:rFonts w:cs="Times New Roman"/>
          <w:b/>
          <w:bCs/>
          <w:iCs/>
          <w:sz w:val="28"/>
          <w:szCs w:val="28"/>
          <w:lang w:val="pt-BR"/>
        </w:rPr>
        <w:t>TUẦN HỌC 02</w:t>
      </w:r>
    </w:p>
    <w:tbl>
      <w:tblPr>
        <w:tblStyle w:val="TableGrid"/>
        <w:tblW w:w="9356" w:type="dxa"/>
        <w:tblInd w:w="108" w:type="dxa"/>
        <w:tblLayout w:type="fixed"/>
        <w:tblLook w:val="04A0"/>
      </w:tblPr>
      <w:tblGrid>
        <w:gridCol w:w="567"/>
        <w:gridCol w:w="5529"/>
        <w:gridCol w:w="1984"/>
        <w:gridCol w:w="1276"/>
      </w:tblGrid>
      <w:tr w:rsidR="00E67624" w:rsidRPr="00FB2104" w:rsidTr="004D0E2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7624" w:rsidRPr="00FB2104" w:rsidRDefault="00E67624" w:rsidP="004D0E27">
            <w:pPr>
              <w:spacing w:line="276" w:lineRule="auto"/>
              <w:jc w:val="center"/>
              <w:rPr>
                <w:rFonts w:eastAsia="Calibri" w:cs="Times New Roman"/>
                <w:b/>
                <w:color w:val="000000" w:themeColor="text1"/>
                <w:sz w:val="28"/>
                <w:szCs w:val="28"/>
              </w:rPr>
            </w:pPr>
            <w:r w:rsidRPr="00FB2104">
              <w:rPr>
                <w:rFonts w:eastAsia="Calibri" w:cs="Times New Roman"/>
                <w:b/>
                <w:color w:val="000000" w:themeColor="text1"/>
                <w:sz w:val="28"/>
                <w:szCs w:val="28"/>
              </w:rPr>
              <w:t>S</w:t>
            </w:r>
            <w:r w:rsidR="004D0E27">
              <w:rPr>
                <w:rFonts w:eastAsia="Calibri" w:cs="Times New Roman"/>
                <w:b/>
                <w:color w:val="000000" w:themeColor="text1"/>
                <w:sz w:val="28"/>
                <w:szCs w:val="28"/>
              </w:rPr>
              <w:t>tt</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7624" w:rsidRPr="00FB2104" w:rsidRDefault="00E67624" w:rsidP="00D92203">
            <w:pPr>
              <w:spacing w:line="276" w:lineRule="auto"/>
              <w:jc w:val="center"/>
              <w:rPr>
                <w:rFonts w:eastAsia="Calibri" w:cs="Times New Roman"/>
                <w:b/>
                <w:color w:val="000000" w:themeColor="text1"/>
                <w:sz w:val="28"/>
                <w:szCs w:val="28"/>
              </w:rPr>
            </w:pPr>
            <w:r w:rsidRPr="00FB2104">
              <w:rPr>
                <w:rFonts w:eastAsia="Calibri" w:cs="Times New Roman"/>
                <w:b/>
                <w:color w:val="000000" w:themeColor="text1"/>
                <w:sz w:val="28"/>
                <w:szCs w:val="28"/>
              </w:rPr>
              <w:t>Công việc</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67624" w:rsidRPr="00FB2104" w:rsidRDefault="00E67624" w:rsidP="00D92203">
            <w:pPr>
              <w:spacing w:line="276" w:lineRule="auto"/>
              <w:jc w:val="center"/>
              <w:rPr>
                <w:rFonts w:eastAsia="Calibri" w:cs="Times New Roman"/>
                <w:b/>
                <w:color w:val="000000" w:themeColor="text1"/>
                <w:sz w:val="28"/>
                <w:szCs w:val="28"/>
              </w:rPr>
            </w:pPr>
            <w:r>
              <w:rPr>
                <w:rFonts w:eastAsia="Calibri" w:cs="Times New Roman"/>
                <w:b/>
                <w:color w:val="000000" w:themeColor="text1"/>
                <w:sz w:val="28"/>
                <w:szCs w:val="28"/>
              </w:rPr>
              <w:t>Thời gian thực hiện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7624" w:rsidRPr="00FB2104" w:rsidRDefault="00E67624" w:rsidP="00D92203">
            <w:pPr>
              <w:spacing w:line="276" w:lineRule="auto"/>
              <w:jc w:val="center"/>
              <w:rPr>
                <w:rFonts w:eastAsia="Calibri" w:cs="Times New Roman"/>
                <w:b/>
                <w:color w:val="000000" w:themeColor="text1"/>
                <w:sz w:val="28"/>
                <w:szCs w:val="28"/>
              </w:rPr>
            </w:pPr>
            <w:r w:rsidRPr="00FB2104">
              <w:rPr>
                <w:rFonts w:eastAsia="Calibri" w:cs="Times New Roman"/>
                <w:b/>
                <w:color w:val="000000" w:themeColor="text1"/>
                <w:sz w:val="28"/>
                <w:szCs w:val="28"/>
              </w:rPr>
              <w:t>Người thực hiện</w:t>
            </w:r>
          </w:p>
        </w:tc>
      </w:tr>
      <w:tr w:rsidR="00EE20CF" w:rsidRPr="005B6334" w:rsidTr="004D0E27">
        <w:tc>
          <w:tcPr>
            <w:tcW w:w="567" w:type="dxa"/>
            <w:tcBorders>
              <w:top w:val="single" w:sz="4" w:space="0" w:color="000000" w:themeColor="text1"/>
              <w:left w:val="single" w:sz="4" w:space="0" w:color="000000" w:themeColor="text1"/>
              <w:right w:val="single" w:sz="4" w:space="0" w:color="000000" w:themeColor="text1"/>
            </w:tcBorders>
            <w:vAlign w:val="center"/>
            <w:hideMark/>
          </w:tcPr>
          <w:p w:rsidR="00EE20CF" w:rsidRDefault="007E6614" w:rsidP="00D92203">
            <w:pPr>
              <w:spacing w:line="276" w:lineRule="auto"/>
              <w:jc w:val="center"/>
              <w:rPr>
                <w:rFonts w:eastAsia="Calibri" w:cs="Times New Roman"/>
                <w:color w:val="000000" w:themeColor="text1"/>
                <w:sz w:val="28"/>
                <w:szCs w:val="28"/>
              </w:rPr>
            </w:pPr>
            <w:r>
              <w:rPr>
                <w:rFonts w:eastAsia="Calibri" w:cs="Times New Roman"/>
                <w:color w:val="000000" w:themeColor="text1"/>
                <w:sz w:val="28"/>
                <w:szCs w:val="28"/>
              </w:rPr>
              <w:t>1</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20CF" w:rsidRDefault="00EE20CF" w:rsidP="00D92203">
            <w:pPr>
              <w:spacing w:line="276" w:lineRule="auto"/>
              <w:jc w:val="both"/>
              <w:rPr>
                <w:rFonts w:eastAsia="Calibri" w:cs="Times New Roman"/>
                <w:color w:val="000000" w:themeColor="text1"/>
                <w:sz w:val="28"/>
                <w:szCs w:val="28"/>
                <w:shd w:val="clear" w:color="auto" w:fill="FFFFFF" w:themeFill="background1"/>
              </w:rPr>
            </w:pPr>
            <w:r>
              <w:rPr>
                <w:rFonts w:eastAsia="Calibri" w:cs="Times New Roman"/>
                <w:color w:val="000000" w:themeColor="text1"/>
                <w:sz w:val="28"/>
                <w:szCs w:val="28"/>
                <w:shd w:val="clear" w:color="auto" w:fill="FFFFFF" w:themeFill="background1"/>
              </w:rPr>
              <w:t>- GVCN lớp trực tuần chỉ đạo học sinh kê mục phát biểu, kê bàn ghế ngồi cho CB – GV chuẩn bị cho tiết chào cờ.</w:t>
            </w:r>
          </w:p>
          <w:p w:rsidR="007E6614" w:rsidRDefault="007E6614" w:rsidP="00D92203">
            <w:pPr>
              <w:spacing w:line="276" w:lineRule="auto"/>
              <w:jc w:val="both"/>
              <w:rPr>
                <w:rFonts w:eastAsia="Calibri" w:cs="Times New Roman"/>
                <w:color w:val="000000" w:themeColor="text1"/>
                <w:sz w:val="28"/>
                <w:szCs w:val="28"/>
                <w:shd w:val="clear" w:color="auto" w:fill="FFFFFF" w:themeFill="background1"/>
              </w:rPr>
            </w:pPr>
            <w:r>
              <w:rPr>
                <w:rFonts w:eastAsia="Calibri" w:cs="Times New Roman"/>
                <w:color w:val="000000" w:themeColor="text1"/>
                <w:sz w:val="28"/>
                <w:szCs w:val="28"/>
                <w:shd w:val="clear" w:color="auto" w:fill="FFFFFF" w:themeFill="background1"/>
              </w:rPr>
              <w:lastRenderedPageBreak/>
              <w:t>- Thu dọn bục phát biểu, bàn ghế về đúng vị trí ban đầu.</w:t>
            </w:r>
          </w:p>
        </w:tc>
        <w:tc>
          <w:tcPr>
            <w:tcW w:w="1984" w:type="dxa"/>
            <w:tcBorders>
              <w:top w:val="single" w:sz="4" w:space="0" w:color="000000" w:themeColor="text1"/>
              <w:left w:val="single" w:sz="4" w:space="0" w:color="000000" w:themeColor="text1"/>
              <w:right w:val="single" w:sz="4" w:space="0" w:color="000000" w:themeColor="text1"/>
            </w:tcBorders>
            <w:vAlign w:val="center"/>
          </w:tcPr>
          <w:p w:rsidR="00EE20CF" w:rsidRDefault="00EE20CF" w:rsidP="00D92203">
            <w:pPr>
              <w:spacing w:line="276" w:lineRule="auto"/>
              <w:jc w:val="center"/>
              <w:rPr>
                <w:rFonts w:eastAsia="Calibri" w:cs="Times New Roman"/>
                <w:color w:val="000000" w:themeColor="text1"/>
                <w:sz w:val="28"/>
                <w:szCs w:val="28"/>
              </w:rPr>
            </w:pPr>
            <w:r>
              <w:rPr>
                <w:rFonts w:eastAsia="Calibri" w:cs="Times New Roman"/>
                <w:color w:val="000000" w:themeColor="text1"/>
                <w:sz w:val="28"/>
                <w:szCs w:val="28"/>
              </w:rPr>
              <w:lastRenderedPageBreak/>
              <w:t>Trướ</w:t>
            </w:r>
            <w:r w:rsidR="007E6614">
              <w:rPr>
                <w:rFonts w:eastAsia="Calibri" w:cs="Times New Roman"/>
                <w:color w:val="000000" w:themeColor="text1"/>
                <w:sz w:val="28"/>
                <w:szCs w:val="28"/>
              </w:rPr>
              <w:t>c 0</w:t>
            </w:r>
            <w:r>
              <w:rPr>
                <w:rFonts w:eastAsia="Calibri" w:cs="Times New Roman"/>
                <w:color w:val="000000" w:themeColor="text1"/>
                <w:sz w:val="28"/>
                <w:szCs w:val="28"/>
              </w:rPr>
              <w:t>7h00</w:t>
            </w:r>
            <w:r w:rsidR="007E6614">
              <w:rPr>
                <w:rFonts w:eastAsia="Calibri" w:cs="Times New Roman"/>
                <w:color w:val="000000" w:themeColor="text1"/>
                <w:sz w:val="28"/>
                <w:szCs w:val="28"/>
              </w:rPr>
              <w:t>’</w:t>
            </w:r>
          </w:p>
          <w:p w:rsidR="007B3239" w:rsidRDefault="007B3239" w:rsidP="00D92203">
            <w:pPr>
              <w:spacing w:line="276" w:lineRule="auto"/>
              <w:jc w:val="center"/>
              <w:rPr>
                <w:rFonts w:eastAsia="Calibri" w:cs="Times New Roman"/>
                <w:color w:val="000000" w:themeColor="text1"/>
                <w:sz w:val="28"/>
                <w:szCs w:val="28"/>
              </w:rPr>
            </w:pPr>
            <w:r>
              <w:rPr>
                <w:rFonts w:eastAsia="Calibri" w:cs="Times New Roman"/>
                <w:color w:val="000000" w:themeColor="text1"/>
                <w:sz w:val="28"/>
                <w:szCs w:val="28"/>
              </w:rPr>
              <w:t>Ngày 2</w:t>
            </w:r>
            <w:r w:rsidR="00B316DC">
              <w:rPr>
                <w:rFonts w:eastAsia="Calibri" w:cs="Times New Roman"/>
                <w:color w:val="000000" w:themeColor="text1"/>
                <w:sz w:val="28"/>
                <w:szCs w:val="28"/>
              </w:rPr>
              <w:t>8</w:t>
            </w:r>
            <w:r>
              <w:rPr>
                <w:rFonts w:eastAsia="Calibri" w:cs="Times New Roman"/>
                <w:color w:val="000000" w:themeColor="text1"/>
                <w:sz w:val="28"/>
                <w:szCs w:val="28"/>
              </w:rPr>
              <w:t>/8/2017</w:t>
            </w:r>
          </w:p>
          <w:p w:rsidR="007E6614" w:rsidRDefault="007E6614" w:rsidP="00D92203">
            <w:pPr>
              <w:spacing w:line="276" w:lineRule="auto"/>
              <w:jc w:val="center"/>
              <w:rPr>
                <w:rFonts w:eastAsia="Calibri" w:cs="Times New Roman"/>
                <w:color w:val="000000" w:themeColor="text1"/>
                <w:sz w:val="28"/>
                <w:szCs w:val="28"/>
              </w:rPr>
            </w:pPr>
            <w:r>
              <w:rPr>
                <w:rFonts w:eastAsia="Calibri" w:cs="Times New Roman"/>
                <w:color w:val="000000" w:themeColor="text1"/>
                <w:sz w:val="28"/>
                <w:szCs w:val="28"/>
              </w:rPr>
              <w:lastRenderedPageBreak/>
              <w:t>Kết thúc tiết chào cờ</w:t>
            </w:r>
          </w:p>
        </w:tc>
        <w:tc>
          <w:tcPr>
            <w:tcW w:w="1276" w:type="dxa"/>
            <w:tcBorders>
              <w:top w:val="single" w:sz="4" w:space="0" w:color="000000" w:themeColor="text1"/>
              <w:left w:val="single" w:sz="4" w:space="0" w:color="000000" w:themeColor="text1"/>
              <w:right w:val="single" w:sz="4" w:space="0" w:color="000000" w:themeColor="text1"/>
            </w:tcBorders>
            <w:vAlign w:val="center"/>
          </w:tcPr>
          <w:p w:rsidR="00EE20CF" w:rsidRPr="005B6334" w:rsidRDefault="007E6614" w:rsidP="00B316DC">
            <w:pPr>
              <w:spacing w:line="276" w:lineRule="auto"/>
              <w:jc w:val="center"/>
              <w:rPr>
                <w:rFonts w:eastAsia="Calibri" w:cs="Times New Roman"/>
                <w:color w:val="000000" w:themeColor="text1"/>
                <w:sz w:val="28"/>
                <w:szCs w:val="28"/>
              </w:rPr>
            </w:pPr>
            <w:r>
              <w:rPr>
                <w:rFonts w:eastAsia="Calibri" w:cs="Times New Roman"/>
                <w:color w:val="000000" w:themeColor="text1"/>
                <w:sz w:val="28"/>
                <w:szCs w:val="28"/>
              </w:rPr>
              <w:lastRenderedPageBreak/>
              <w:t>Lớp trực tuần 12A</w:t>
            </w:r>
            <w:r w:rsidR="00B316DC">
              <w:rPr>
                <w:rFonts w:eastAsia="Calibri" w:cs="Times New Roman"/>
                <w:color w:val="000000" w:themeColor="text1"/>
                <w:sz w:val="28"/>
                <w:szCs w:val="28"/>
              </w:rPr>
              <w:t>2</w:t>
            </w:r>
          </w:p>
        </w:tc>
      </w:tr>
      <w:tr w:rsidR="00E67624" w:rsidRPr="005B6334" w:rsidTr="004D0E27">
        <w:tc>
          <w:tcPr>
            <w:tcW w:w="567" w:type="dxa"/>
            <w:tcBorders>
              <w:top w:val="single" w:sz="4" w:space="0" w:color="000000" w:themeColor="text1"/>
              <w:left w:val="single" w:sz="4" w:space="0" w:color="000000" w:themeColor="text1"/>
              <w:right w:val="single" w:sz="4" w:space="0" w:color="000000" w:themeColor="text1"/>
            </w:tcBorders>
            <w:vAlign w:val="center"/>
            <w:hideMark/>
          </w:tcPr>
          <w:p w:rsidR="00E67624" w:rsidRPr="005B6334" w:rsidRDefault="007E6614" w:rsidP="00D92203">
            <w:pPr>
              <w:spacing w:line="276" w:lineRule="auto"/>
              <w:jc w:val="center"/>
              <w:rPr>
                <w:rFonts w:eastAsia="Calibri" w:cs="Times New Roman"/>
                <w:color w:val="000000" w:themeColor="text1"/>
                <w:sz w:val="28"/>
                <w:szCs w:val="28"/>
              </w:rPr>
            </w:pPr>
            <w:r>
              <w:rPr>
                <w:rFonts w:eastAsia="Calibri" w:cs="Times New Roman"/>
                <w:color w:val="000000" w:themeColor="text1"/>
                <w:sz w:val="28"/>
                <w:szCs w:val="28"/>
              </w:rPr>
              <w:lastRenderedPageBreak/>
              <w:t>2</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7624" w:rsidRPr="00E67624" w:rsidRDefault="00E67624" w:rsidP="00D92203">
            <w:pPr>
              <w:spacing w:line="276" w:lineRule="auto"/>
              <w:jc w:val="both"/>
              <w:rPr>
                <w:rFonts w:eastAsia="Calibri" w:cs="Times New Roman"/>
                <w:color w:val="000000" w:themeColor="text1"/>
                <w:sz w:val="28"/>
                <w:szCs w:val="28"/>
              </w:rPr>
            </w:pPr>
            <w:r w:rsidRPr="00E67624">
              <w:rPr>
                <w:rFonts w:eastAsia="Calibri" w:cs="Times New Roman"/>
                <w:color w:val="000000" w:themeColor="text1"/>
                <w:sz w:val="28"/>
                <w:szCs w:val="28"/>
                <w:shd w:val="clear" w:color="auto" w:fill="FFFFFF" w:themeFill="background1"/>
              </w:rPr>
              <w:t>-</w:t>
            </w:r>
            <w:r w:rsidR="00EE20CF">
              <w:rPr>
                <w:rFonts w:cs="Times New Roman"/>
                <w:color w:val="333333"/>
                <w:sz w:val="28"/>
                <w:szCs w:val="28"/>
                <w:shd w:val="clear" w:color="auto" w:fill="FFFFFF" w:themeFill="background1"/>
              </w:rPr>
              <w:t xml:space="preserve"> </w:t>
            </w:r>
            <w:r w:rsidRPr="00EE20CF">
              <w:rPr>
                <w:rFonts w:cs="Times New Roman"/>
                <w:color w:val="000000" w:themeColor="text1"/>
                <w:sz w:val="28"/>
                <w:szCs w:val="28"/>
                <w:shd w:val="clear" w:color="auto" w:fill="FFFFFF" w:themeFill="background1"/>
              </w:rPr>
              <w:t>Tập hợp họ</w:t>
            </w:r>
            <w:r w:rsidR="007E6614">
              <w:rPr>
                <w:rFonts w:cs="Times New Roman"/>
                <w:color w:val="000000" w:themeColor="text1"/>
                <w:sz w:val="28"/>
                <w:szCs w:val="28"/>
                <w:shd w:val="clear" w:color="auto" w:fill="FFFFFF" w:themeFill="background1"/>
              </w:rPr>
              <w:t>c sinh;</w:t>
            </w:r>
            <w:r w:rsidRPr="00EE20CF">
              <w:rPr>
                <w:rFonts w:cs="Times New Roman"/>
                <w:color w:val="000000" w:themeColor="text1"/>
                <w:sz w:val="28"/>
                <w:szCs w:val="28"/>
                <w:shd w:val="clear" w:color="auto" w:fill="FFFFFF" w:themeFill="background1"/>
              </w:rPr>
              <w:t xml:space="preserve"> ổn định, chỉnh đố</w:t>
            </w:r>
            <w:r w:rsidR="007E6614">
              <w:rPr>
                <w:rFonts w:cs="Times New Roman"/>
                <w:color w:val="000000" w:themeColor="text1"/>
                <w:sz w:val="28"/>
                <w:szCs w:val="28"/>
                <w:shd w:val="clear" w:color="auto" w:fill="FFFFFF" w:themeFill="background1"/>
              </w:rPr>
              <w:t>n hàng ngũ;</w:t>
            </w:r>
            <w:r w:rsidRPr="00EE20CF">
              <w:rPr>
                <w:rFonts w:cs="Times New Roman"/>
                <w:color w:val="000000" w:themeColor="text1"/>
                <w:sz w:val="28"/>
                <w:szCs w:val="28"/>
                <w:shd w:val="clear" w:color="auto" w:fill="FFFFFF" w:themeFill="background1"/>
              </w:rPr>
              <w:t xml:space="preserve"> </w:t>
            </w:r>
            <w:r w:rsidR="007E6614">
              <w:rPr>
                <w:rFonts w:cs="Times New Roman"/>
                <w:color w:val="000000" w:themeColor="text1"/>
                <w:sz w:val="28"/>
                <w:szCs w:val="28"/>
                <w:shd w:val="clear" w:color="auto" w:fill="FFFFFF" w:themeFill="background1"/>
              </w:rPr>
              <w:t xml:space="preserve">kiểm tra </w:t>
            </w:r>
            <w:r w:rsidRPr="00EE20CF">
              <w:rPr>
                <w:rFonts w:cs="Times New Roman"/>
                <w:color w:val="000000" w:themeColor="text1"/>
                <w:sz w:val="28"/>
                <w:szCs w:val="28"/>
                <w:shd w:val="clear" w:color="auto" w:fill="FFFFFF" w:themeFill="background1"/>
              </w:rPr>
              <w:t>trang phục</w:t>
            </w:r>
            <w:r w:rsidR="007E6614">
              <w:rPr>
                <w:rFonts w:cs="Times New Roman"/>
                <w:color w:val="000000" w:themeColor="text1"/>
                <w:sz w:val="28"/>
                <w:szCs w:val="28"/>
                <w:shd w:val="clear" w:color="auto" w:fill="FFFFFF" w:themeFill="background1"/>
              </w:rPr>
              <w:t xml:space="preserve"> </w:t>
            </w:r>
            <w:r w:rsidR="00EE20CF">
              <w:rPr>
                <w:rFonts w:cs="Times New Roman"/>
                <w:color w:val="000000" w:themeColor="text1"/>
                <w:sz w:val="28"/>
                <w:szCs w:val="28"/>
                <w:shd w:val="clear" w:color="auto" w:fill="FFFFFF" w:themeFill="background1"/>
              </w:rPr>
              <w:t>,</w:t>
            </w:r>
            <w:r w:rsidR="007E6614">
              <w:rPr>
                <w:rFonts w:cs="Times New Roman"/>
                <w:color w:val="000000" w:themeColor="text1"/>
                <w:sz w:val="28"/>
                <w:szCs w:val="28"/>
                <w:shd w:val="clear" w:color="auto" w:fill="FFFFFF" w:themeFill="background1"/>
              </w:rPr>
              <w:t xml:space="preserve"> ghế ngồi; </w:t>
            </w:r>
            <w:r w:rsidR="00EE20CF">
              <w:rPr>
                <w:rFonts w:cs="Times New Roman"/>
                <w:color w:val="000000" w:themeColor="text1"/>
                <w:sz w:val="28"/>
                <w:szCs w:val="28"/>
                <w:shd w:val="clear" w:color="auto" w:fill="FFFFFF" w:themeFill="background1"/>
              </w:rPr>
              <w:t xml:space="preserve"> điểm danh quân số của các lớp</w:t>
            </w:r>
            <w:r w:rsidRPr="00EE20CF">
              <w:rPr>
                <w:rFonts w:cs="Times New Roman"/>
                <w:color w:val="000000" w:themeColor="text1"/>
                <w:sz w:val="28"/>
                <w:szCs w:val="28"/>
                <w:shd w:val="clear" w:color="auto" w:fill="FFFFFF" w:themeFill="background1"/>
              </w:rPr>
              <w:t>.</w:t>
            </w:r>
          </w:p>
        </w:tc>
        <w:tc>
          <w:tcPr>
            <w:tcW w:w="1984" w:type="dxa"/>
            <w:tcBorders>
              <w:top w:val="single" w:sz="4" w:space="0" w:color="000000" w:themeColor="text1"/>
              <w:left w:val="single" w:sz="4" w:space="0" w:color="000000" w:themeColor="text1"/>
              <w:right w:val="single" w:sz="4" w:space="0" w:color="000000" w:themeColor="text1"/>
            </w:tcBorders>
            <w:vAlign w:val="center"/>
          </w:tcPr>
          <w:p w:rsidR="00EE20CF" w:rsidRDefault="007E6614" w:rsidP="00D92203">
            <w:pPr>
              <w:spacing w:line="276" w:lineRule="auto"/>
              <w:jc w:val="center"/>
              <w:rPr>
                <w:rFonts w:eastAsia="Calibri" w:cs="Times New Roman"/>
                <w:color w:val="000000" w:themeColor="text1"/>
                <w:sz w:val="28"/>
                <w:szCs w:val="28"/>
              </w:rPr>
            </w:pPr>
            <w:r>
              <w:rPr>
                <w:rFonts w:eastAsia="Calibri" w:cs="Times New Roman"/>
                <w:color w:val="000000" w:themeColor="text1"/>
                <w:sz w:val="28"/>
                <w:szCs w:val="28"/>
              </w:rPr>
              <w:t>Đúng 07h00’</w:t>
            </w:r>
          </w:p>
          <w:p w:rsidR="007B3239" w:rsidRPr="005B6334" w:rsidRDefault="007B3239" w:rsidP="00B316DC">
            <w:pPr>
              <w:spacing w:line="276" w:lineRule="auto"/>
              <w:jc w:val="center"/>
              <w:rPr>
                <w:rFonts w:eastAsia="Calibri" w:cs="Times New Roman"/>
                <w:color w:val="000000" w:themeColor="text1"/>
                <w:sz w:val="28"/>
                <w:szCs w:val="28"/>
              </w:rPr>
            </w:pPr>
            <w:r>
              <w:rPr>
                <w:rFonts w:eastAsia="Calibri" w:cs="Times New Roman"/>
                <w:color w:val="000000" w:themeColor="text1"/>
                <w:sz w:val="28"/>
                <w:szCs w:val="28"/>
              </w:rPr>
              <w:t>Ngày 2</w:t>
            </w:r>
            <w:r w:rsidR="00B316DC">
              <w:rPr>
                <w:rFonts w:eastAsia="Calibri" w:cs="Times New Roman"/>
                <w:color w:val="000000" w:themeColor="text1"/>
                <w:sz w:val="28"/>
                <w:szCs w:val="28"/>
              </w:rPr>
              <w:t>8</w:t>
            </w:r>
            <w:r>
              <w:rPr>
                <w:rFonts w:eastAsia="Calibri" w:cs="Times New Roman"/>
                <w:color w:val="000000" w:themeColor="text1"/>
                <w:sz w:val="28"/>
                <w:szCs w:val="28"/>
              </w:rPr>
              <w:t>/8/2017</w:t>
            </w:r>
          </w:p>
        </w:tc>
        <w:tc>
          <w:tcPr>
            <w:tcW w:w="1276" w:type="dxa"/>
            <w:tcBorders>
              <w:top w:val="single" w:sz="4" w:space="0" w:color="000000" w:themeColor="text1"/>
              <w:left w:val="single" w:sz="4" w:space="0" w:color="000000" w:themeColor="text1"/>
              <w:right w:val="single" w:sz="4" w:space="0" w:color="000000" w:themeColor="text1"/>
            </w:tcBorders>
            <w:vAlign w:val="center"/>
          </w:tcPr>
          <w:p w:rsidR="00E67624" w:rsidRPr="005B6334" w:rsidRDefault="007E6614" w:rsidP="00D92203">
            <w:pPr>
              <w:spacing w:line="276" w:lineRule="auto"/>
              <w:jc w:val="center"/>
              <w:rPr>
                <w:rFonts w:eastAsia="Calibri" w:cs="Times New Roman"/>
                <w:color w:val="000000" w:themeColor="text1"/>
                <w:sz w:val="28"/>
                <w:szCs w:val="28"/>
              </w:rPr>
            </w:pPr>
            <w:r>
              <w:rPr>
                <w:rFonts w:eastAsia="Calibri" w:cs="Times New Roman"/>
                <w:color w:val="000000" w:themeColor="text1"/>
                <w:sz w:val="28"/>
                <w:szCs w:val="28"/>
              </w:rPr>
              <w:t>Đ/c: Thanh</w:t>
            </w:r>
          </w:p>
        </w:tc>
      </w:tr>
      <w:tr w:rsidR="002739B4" w:rsidRPr="005B6334" w:rsidTr="004D0E27">
        <w:tc>
          <w:tcPr>
            <w:tcW w:w="567" w:type="dxa"/>
            <w:tcBorders>
              <w:top w:val="single" w:sz="4" w:space="0" w:color="000000" w:themeColor="text1"/>
              <w:left w:val="single" w:sz="4" w:space="0" w:color="000000" w:themeColor="text1"/>
              <w:right w:val="single" w:sz="4" w:space="0" w:color="000000" w:themeColor="text1"/>
            </w:tcBorders>
            <w:vAlign w:val="center"/>
            <w:hideMark/>
          </w:tcPr>
          <w:p w:rsidR="002739B4" w:rsidRDefault="002739B4" w:rsidP="00D92203">
            <w:pPr>
              <w:spacing w:line="276" w:lineRule="auto"/>
              <w:jc w:val="center"/>
              <w:rPr>
                <w:rFonts w:eastAsia="Calibri" w:cs="Times New Roman"/>
                <w:color w:val="000000" w:themeColor="text1"/>
                <w:sz w:val="28"/>
                <w:szCs w:val="28"/>
              </w:rPr>
            </w:pPr>
            <w:r>
              <w:rPr>
                <w:rFonts w:eastAsia="Calibri" w:cs="Times New Roman"/>
                <w:color w:val="000000" w:themeColor="text1"/>
                <w:sz w:val="28"/>
                <w:szCs w:val="28"/>
              </w:rPr>
              <w:t>3</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39B4" w:rsidRPr="00E67624" w:rsidRDefault="002739B4" w:rsidP="00D92203">
            <w:pPr>
              <w:spacing w:line="276" w:lineRule="auto"/>
              <w:jc w:val="both"/>
              <w:rPr>
                <w:rFonts w:eastAsia="Calibri" w:cs="Times New Roman"/>
                <w:color w:val="000000" w:themeColor="text1"/>
                <w:sz w:val="28"/>
                <w:szCs w:val="28"/>
                <w:shd w:val="clear" w:color="auto" w:fill="FFFFFF" w:themeFill="background1"/>
              </w:rPr>
            </w:pPr>
            <w:r>
              <w:rPr>
                <w:rFonts w:eastAsia="Calibri" w:cs="Times New Roman"/>
                <w:color w:val="000000" w:themeColor="text1"/>
                <w:sz w:val="28"/>
                <w:szCs w:val="28"/>
              </w:rPr>
              <w:t xml:space="preserve">- TM. BCH đoàn trường </w:t>
            </w:r>
            <w:r w:rsidR="005E6DA4">
              <w:rPr>
                <w:rFonts w:eastAsia="Calibri" w:cs="Times New Roman"/>
                <w:color w:val="000000" w:themeColor="text1"/>
                <w:sz w:val="28"/>
                <w:szCs w:val="28"/>
              </w:rPr>
              <w:t xml:space="preserve">nhận xét tuần 01 và </w:t>
            </w:r>
            <w:r>
              <w:rPr>
                <w:rFonts w:eastAsia="Calibri" w:cs="Times New Roman"/>
                <w:color w:val="000000" w:themeColor="text1"/>
                <w:sz w:val="28"/>
                <w:szCs w:val="28"/>
              </w:rPr>
              <w:t xml:space="preserve">triển khai một số kế hoạch </w:t>
            </w:r>
            <w:r w:rsidR="005E6DA4">
              <w:rPr>
                <w:rFonts w:eastAsia="Calibri" w:cs="Times New Roman"/>
                <w:color w:val="000000" w:themeColor="text1"/>
                <w:sz w:val="28"/>
                <w:szCs w:val="28"/>
              </w:rPr>
              <w:t xml:space="preserve">tuần 02 </w:t>
            </w:r>
            <w:r>
              <w:rPr>
                <w:rFonts w:eastAsia="Calibri" w:cs="Times New Roman"/>
                <w:color w:val="000000" w:themeColor="text1"/>
                <w:sz w:val="28"/>
                <w:szCs w:val="28"/>
              </w:rPr>
              <w:t>của đoàn trường.</w:t>
            </w:r>
          </w:p>
        </w:tc>
        <w:tc>
          <w:tcPr>
            <w:tcW w:w="1984" w:type="dxa"/>
            <w:tcBorders>
              <w:top w:val="single" w:sz="4" w:space="0" w:color="000000" w:themeColor="text1"/>
              <w:left w:val="single" w:sz="4" w:space="0" w:color="000000" w:themeColor="text1"/>
              <w:right w:val="single" w:sz="4" w:space="0" w:color="000000" w:themeColor="text1"/>
            </w:tcBorders>
            <w:vAlign w:val="center"/>
          </w:tcPr>
          <w:p w:rsidR="002739B4" w:rsidRDefault="002739B4" w:rsidP="00D92203">
            <w:pPr>
              <w:spacing w:line="276" w:lineRule="auto"/>
              <w:jc w:val="center"/>
              <w:rPr>
                <w:rFonts w:eastAsia="Calibri" w:cs="Times New Roman"/>
                <w:color w:val="000000" w:themeColor="text1"/>
                <w:sz w:val="28"/>
                <w:szCs w:val="28"/>
              </w:rPr>
            </w:pPr>
            <w:r>
              <w:rPr>
                <w:rFonts w:eastAsia="Calibri" w:cs="Times New Roman"/>
                <w:color w:val="000000" w:themeColor="text1"/>
                <w:sz w:val="28"/>
                <w:szCs w:val="28"/>
              </w:rPr>
              <w:t>07h05’</w:t>
            </w:r>
          </w:p>
          <w:p w:rsidR="002739B4" w:rsidRDefault="002739B4" w:rsidP="00B316DC">
            <w:pPr>
              <w:spacing w:line="276" w:lineRule="auto"/>
              <w:jc w:val="center"/>
              <w:rPr>
                <w:rFonts w:eastAsia="Calibri" w:cs="Times New Roman"/>
                <w:color w:val="000000" w:themeColor="text1"/>
                <w:sz w:val="28"/>
                <w:szCs w:val="28"/>
              </w:rPr>
            </w:pPr>
            <w:r>
              <w:rPr>
                <w:rFonts w:eastAsia="Calibri" w:cs="Times New Roman"/>
                <w:color w:val="000000" w:themeColor="text1"/>
                <w:sz w:val="28"/>
                <w:szCs w:val="28"/>
              </w:rPr>
              <w:t>Ngày 2</w:t>
            </w:r>
            <w:r w:rsidR="00B316DC">
              <w:rPr>
                <w:rFonts w:eastAsia="Calibri" w:cs="Times New Roman"/>
                <w:color w:val="000000" w:themeColor="text1"/>
                <w:sz w:val="28"/>
                <w:szCs w:val="28"/>
              </w:rPr>
              <w:t>8</w:t>
            </w:r>
            <w:r>
              <w:rPr>
                <w:rFonts w:eastAsia="Calibri" w:cs="Times New Roman"/>
                <w:color w:val="000000" w:themeColor="text1"/>
                <w:sz w:val="28"/>
                <w:szCs w:val="28"/>
              </w:rPr>
              <w:t>/8/2017</w:t>
            </w:r>
          </w:p>
        </w:tc>
        <w:tc>
          <w:tcPr>
            <w:tcW w:w="1276" w:type="dxa"/>
            <w:tcBorders>
              <w:top w:val="single" w:sz="4" w:space="0" w:color="000000" w:themeColor="text1"/>
              <w:left w:val="single" w:sz="4" w:space="0" w:color="000000" w:themeColor="text1"/>
              <w:right w:val="single" w:sz="4" w:space="0" w:color="000000" w:themeColor="text1"/>
            </w:tcBorders>
            <w:vAlign w:val="center"/>
          </w:tcPr>
          <w:p w:rsidR="002739B4" w:rsidRDefault="002739B4" w:rsidP="00D92203">
            <w:pPr>
              <w:spacing w:line="276" w:lineRule="auto"/>
              <w:jc w:val="center"/>
              <w:rPr>
                <w:rFonts w:eastAsia="Calibri" w:cs="Times New Roman"/>
                <w:color w:val="000000" w:themeColor="text1"/>
                <w:sz w:val="28"/>
                <w:szCs w:val="28"/>
              </w:rPr>
            </w:pPr>
            <w:r>
              <w:rPr>
                <w:rFonts w:eastAsia="Calibri" w:cs="Times New Roman"/>
                <w:color w:val="000000" w:themeColor="text1"/>
                <w:sz w:val="28"/>
                <w:szCs w:val="28"/>
              </w:rPr>
              <w:t>Đ/c: Tuyến</w:t>
            </w:r>
          </w:p>
        </w:tc>
      </w:tr>
      <w:tr w:rsidR="00E67624" w:rsidRPr="005B6334" w:rsidTr="004D0E27">
        <w:tc>
          <w:tcPr>
            <w:tcW w:w="567" w:type="dxa"/>
            <w:tcBorders>
              <w:top w:val="single" w:sz="4" w:space="0" w:color="000000" w:themeColor="text1"/>
              <w:left w:val="single" w:sz="4" w:space="0" w:color="000000" w:themeColor="text1"/>
              <w:right w:val="single" w:sz="4" w:space="0" w:color="000000" w:themeColor="text1"/>
            </w:tcBorders>
            <w:vAlign w:val="center"/>
            <w:hideMark/>
          </w:tcPr>
          <w:p w:rsidR="00E67624" w:rsidRPr="005B6334" w:rsidRDefault="007D5D2E" w:rsidP="00D92203">
            <w:pPr>
              <w:spacing w:line="276" w:lineRule="auto"/>
              <w:jc w:val="center"/>
              <w:rPr>
                <w:rFonts w:eastAsia="Calibri" w:cs="Times New Roman"/>
                <w:color w:val="000000" w:themeColor="text1"/>
                <w:sz w:val="28"/>
                <w:szCs w:val="28"/>
              </w:rPr>
            </w:pPr>
            <w:r>
              <w:rPr>
                <w:rFonts w:eastAsia="Calibri" w:cs="Times New Roman"/>
                <w:color w:val="000000" w:themeColor="text1"/>
                <w:sz w:val="28"/>
                <w:szCs w:val="28"/>
              </w:rPr>
              <w:t>4</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7624" w:rsidRDefault="00B45CDD" w:rsidP="005E6DA4">
            <w:pPr>
              <w:spacing w:line="276" w:lineRule="auto"/>
              <w:jc w:val="both"/>
              <w:rPr>
                <w:rFonts w:eastAsia="Calibri" w:cs="Times New Roman"/>
                <w:color w:val="000000" w:themeColor="text1"/>
                <w:sz w:val="28"/>
                <w:szCs w:val="28"/>
              </w:rPr>
            </w:pPr>
            <w:r>
              <w:rPr>
                <w:rFonts w:eastAsia="Calibri" w:cs="Times New Roman"/>
                <w:color w:val="000000" w:themeColor="text1"/>
                <w:sz w:val="28"/>
                <w:szCs w:val="28"/>
              </w:rPr>
              <w:t xml:space="preserve">- </w:t>
            </w:r>
            <w:r w:rsidR="005E6DA4">
              <w:rPr>
                <w:rFonts w:eastAsia="Calibri" w:cs="Times New Roman"/>
                <w:color w:val="000000" w:themeColor="text1"/>
                <w:sz w:val="28"/>
                <w:szCs w:val="28"/>
              </w:rPr>
              <w:t>Tập các tiết mục văn nghệ chuẩn bị cho lễ khai giảng</w:t>
            </w:r>
            <w:r>
              <w:rPr>
                <w:rFonts w:eastAsia="Calibri" w:cs="Times New Roman"/>
                <w:color w:val="000000" w:themeColor="text1"/>
                <w:sz w:val="28"/>
                <w:szCs w:val="28"/>
              </w:rPr>
              <w:t>.</w:t>
            </w:r>
          </w:p>
        </w:tc>
        <w:tc>
          <w:tcPr>
            <w:tcW w:w="1984" w:type="dxa"/>
            <w:tcBorders>
              <w:top w:val="single" w:sz="4" w:space="0" w:color="000000" w:themeColor="text1"/>
              <w:left w:val="single" w:sz="4" w:space="0" w:color="000000" w:themeColor="text1"/>
              <w:right w:val="single" w:sz="4" w:space="0" w:color="000000" w:themeColor="text1"/>
            </w:tcBorders>
            <w:vAlign w:val="center"/>
          </w:tcPr>
          <w:p w:rsidR="00E67624" w:rsidRPr="005B6334" w:rsidRDefault="00B45CDD" w:rsidP="00D92203">
            <w:pPr>
              <w:spacing w:line="276" w:lineRule="auto"/>
              <w:jc w:val="center"/>
              <w:rPr>
                <w:rFonts w:eastAsia="Calibri" w:cs="Times New Roman"/>
                <w:color w:val="000000" w:themeColor="text1"/>
                <w:sz w:val="28"/>
                <w:szCs w:val="28"/>
              </w:rPr>
            </w:pPr>
            <w:r>
              <w:rPr>
                <w:rFonts w:eastAsia="Calibri" w:cs="Times New Roman"/>
                <w:color w:val="000000" w:themeColor="text1"/>
                <w:sz w:val="28"/>
                <w:szCs w:val="28"/>
              </w:rPr>
              <w:t>Trong tuần</w:t>
            </w:r>
          </w:p>
        </w:tc>
        <w:tc>
          <w:tcPr>
            <w:tcW w:w="1276" w:type="dxa"/>
            <w:tcBorders>
              <w:top w:val="single" w:sz="4" w:space="0" w:color="000000" w:themeColor="text1"/>
              <w:left w:val="single" w:sz="4" w:space="0" w:color="000000" w:themeColor="text1"/>
              <w:right w:val="single" w:sz="4" w:space="0" w:color="000000" w:themeColor="text1"/>
            </w:tcBorders>
            <w:vAlign w:val="center"/>
          </w:tcPr>
          <w:p w:rsidR="00E67624" w:rsidRPr="005B6334" w:rsidRDefault="00B45CDD" w:rsidP="00D92203">
            <w:pPr>
              <w:spacing w:line="276" w:lineRule="auto"/>
              <w:jc w:val="center"/>
              <w:rPr>
                <w:rFonts w:eastAsia="Calibri" w:cs="Times New Roman"/>
                <w:color w:val="000000" w:themeColor="text1"/>
                <w:sz w:val="28"/>
                <w:szCs w:val="28"/>
              </w:rPr>
            </w:pPr>
            <w:r>
              <w:rPr>
                <w:rFonts w:eastAsia="Calibri" w:cs="Times New Roman"/>
                <w:color w:val="000000" w:themeColor="text1"/>
                <w:sz w:val="28"/>
                <w:szCs w:val="28"/>
              </w:rPr>
              <w:t>Đ/c: Tuyến</w:t>
            </w:r>
          </w:p>
        </w:tc>
      </w:tr>
      <w:tr w:rsidR="00A97B91" w:rsidRPr="005B6334" w:rsidTr="004D0E27">
        <w:tc>
          <w:tcPr>
            <w:tcW w:w="567" w:type="dxa"/>
            <w:tcBorders>
              <w:top w:val="single" w:sz="4" w:space="0" w:color="000000" w:themeColor="text1"/>
              <w:left w:val="single" w:sz="4" w:space="0" w:color="000000" w:themeColor="text1"/>
              <w:right w:val="single" w:sz="4" w:space="0" w:color="000000" w:themeColor="text1"/>
            </w:tcBorders>
            <w:vAlign w:val="center"/>
            <w:hideMark/>
          </w:tcPr>
          <w:p w:rsidR="00A97B91" w:rsidRDefault="007D5D2E" w:rsidP="00D92203">
            <w:pPr>
              <w:spacing w:line="276" w:lineRule="auto"/>
              <w:jc w:val="center"/>
              <w:rPr>
                <w:rFonts w:eastAsia="Calibri" w:cs="Times New Roman"/>
                <w:color w:val="000000" w:themeColor="text1"/>
                <w:sz w:val="28"/>
                <w:szCs w:val="28"/>
              </w:rPr>
            </w:pPr>
            <w:r>
              <w:rPr>
                <w:rFonts w:eastAsia="Calibri" w:cs="Times New Roman"/>
                <w:color w:val="000000" w:themeColor="text1"/>
                <w:sz w:val="28"/>
                <w:szCs w:val="28"/>
              </w:rPr>
              <w:t>5</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7B91" w:rsidRDefault="00A97B91" w:rsidP="005E6DA4">
            <w:pPr>
              <w:spacing w:line="276" w:lineRule="auto"/>
              <w:jc w:val="both"/>
              <w:rPr>
                <w:rFonts w:eastAsia="Calibri" w:cs="Times New Roman"/>
                <w:color w:val="000000" w:themeColor="text1"/>
                <w:sz w:val="28"/>
                <w:szCs w:val="28"/>
              </w:rPr>
            </w:pPr>
            <w:r>
              <w:rPr>
                <w:rFonts w:eastAsia="Calibri" w:cs="Times New Roman"/>
                <w:color w:val="000000" w:themeColor="text1"/>
                <w:sz w:val="28"/>
                <w:szCs w:val="28"/>
              </w:rPr>
              <w:t xml:space="preserve">- </w:t>
            </w:r>
            <w:r w:rsidR="005E6DA4">
              <w:rPr>
                <w:rFonts w:eastAsia="Calibri" w:cs="Times New Roman"/>
                <w:color w:val="000000" w:themeColor="text1"/>
                <w:sz w:val="28"/>
                <w:szCs w:val="28"/>
              </w:rPr>
              <w:t>Nghiệm thu việc nhặt cỏ bồn hoa, chậu cây cảnh các lớp</w:t>
            </w:r>
            <w:r>
              <w:rPr>
                <w:rFonts w:eastAsia="Calibri" w:cs="Times New Roman"/>
                <w:color w:val="000000" w:themeColor="text1"/>
                <w:sz w:val="28"/>
                <w:szCs w:val="28"/>
              </w:rPr>
              <w:t>.</w:t>
            </w:r>
          </w:p>
        </w:tc>
        <w:tc>
          <w:tcPr>
            <w:tcW w:w="1984" w:type="dxa"/>
            <w:tcBorders>
              <w:top w:val="single" w:sz="4" w:space="0" w:color="000000" w:themeColor="text1"/>
              <w:left w:val="single" w:sz="4" w:space="0" w:color="000000" w:themeColor="text1"/>
              <w:right w:val="single" w:sz="4" w:space="0" w:color="000000" w:themeColor="text1"/>
            </w:tcBorders>
            <w:vAlign w:val="center"/>
          </w:tcPr>
          <w:p w:rsidR="00A97B91" w:rsidRDefault="005E6DA4" w:rsidP="007D5D2E">
            <w:pPr>
              <w:spacing w:line="276" w:lineRule="auto"/>
              <w:jc w:val="center"/>
              <w:rPr>
                <w:rFonts w:eastAsia="Calibri" w:cs="Times New Roman"/>
                <w:color w:val="000000" w:themeColor="text1"/>
                <w:sz w:val="28"/>
                <w:szCs w:val="28"/>
              </w:rPr>
            </w:pPr>
            <w:r>
              <w:rPr>
                <w:rFonts w:eastAsia="Calibri" w:cs="Times New Roman"/>
                <w:color w:val="000000" w:themeColor="text1"/>
                <w:sz w:val="28"/>
                <w:szCs w:val="28"/>
              </w:rPr>
              <w:t>17h00</w:t>
            </w:r>
            <w:r w:rsidR="007D5D2E">
              <w:rPr>
                <w:rFonts w:eastAsia="Calibri" w:cs="Times New Roman"/>
                <w:color w:val="000000" w:themeColor="text1"/>
                <w:sz w:val="28"/>
                <w:szCs w:val="28"/>
              </w:rPr>
              <w:t xml:space="preserve"> 1</w:t>
            </w:r>
            <w:r w:rsidR="00A97B91">
              <w:rPr>
                <w:rFonts w:eastAsia="Calibri" w:cs="Times New Roman"/>
                <w:color w:val="000000" w:themeColor="text1"/>
                <w:sz w:val="28"/>
                <w:szCs w:val="28"/>
              </w:rPr>
              <w:t>/0</w:t>
            </w:r>
            <w:r w:rsidR="007D5D2E">
              <w:rPr>
                <w:rFonts w:eastAsia="Calibri" w:cs="Times New Roman"/>
                <w:color w:val="000000" w:themeColor="text1"/>
                <w:sz w:val="28"/>
                <w:szCs w:val="28"/>
              </w:rPr>
              <w:t>9</w:t>
            </w:r>
            <w:r w:rsidR="00A97B91">
              <w:rPr>
                <w:rFonts w:eastAsia="Calibri" w:cs="Times New Roman"/>
                <w:color w:val="000000" w:themeColor="text1"/>
                <w:sz w:val="28"/>
                <w:szCs w:val="28"/>
              </w:rPr>
              <w:t>/2017</w:t>
            </w:r>
          </w:p>
        </w:tc>
        <w:tc>
          <w:tcPr>
            <w:tcW w:w="1276" w:type="dxa"/>
            <w:tcBorders>
              <w:top w:val="single" w:sz="4" w:space="0" w:color="000000" w:themeColor="text1"/>
              <w:left w:val="single" w:sz="4" w:space="0" w:color="000000" w:themeColor="text1"/>
              <w:right w:val="single" w:sz="4" w:space="0" w:color="000000" w:themeColor="text1"/>
            </w:tcBorders>
            <w:vAlign w:val="center"/>
          </w:tcPr>
          <w:p w:rsidR="00A97B91" w:rsidRDefault="00A97B91" w:rsidP="00D92203">
            <w:pPr>
              <w:spacing w:line="276" w:lineRule="auto"/>
              <w:jc w:val="center"/>
              <w:rPr>
                <w:rFonts w:eastAsia="Calibri" w:cs="Times New Roman"/>
                <w:color w:val="000000" w:themeColor="text1"/>
                <w:sz w:val="28"/>
                <w:szCs w:val="28"/>
              </w:rPr>
            </w:pPr>
            <w:r>
              <w:rPr>
                <w:rFonts w:eastAsia="Calibri" w:cs="Times New Roman"/>
                <w:color w:val="000000" w:themeColor="text1"/>
                <w:sz w:val="28"/>
                <w:szCs w:val="28"/>
              </w:rPr>
              <w:t>Đ/c: Thanh</w:t>
            </w:r>
          </w:p>
        </w:tc>
      </w:tr>
      <w:tr w:rsidR="00163EC8" w:rsidRPr="005B6334" w:rsidTr="004D0E27">
        <w:tc>
          <w:tcPr>
            <w:tcW w:w="567" w:type="dxa"/>
            <w:tcBorders>
              <w:top w:val="single" w:sz="4" w:space="0" w:color="000000" w:themeColor="text1"/>
              <w:left w:val="single" w:sz="4" w:space="0" w:color="000000" w:themeColor="text1"/>
              <w:right w:val="single" w:sz="4" w:space="0" w:color="000000" w:themeColor="text1"/>
            </w:tcBorders>
            <w:vAlign w:val="center"/>
            <w:hideMark/>
          </w:tcPr>
          <w:p w:rsidR="00163EC8" w:rsidRDefault="007D5D2E" w:rsidP="00D92203">
            <w:pPr>
              <w:spacing w:line="276" w:lineRule="auto"/>
              <w:jc w:val="center"/>
              <w:rPr>
                <w:rFonts w:eastAsia="Calibri" w:cs="Times New Roman"/>
                <w:color w:val="000000" w:themeColor="text1"/>
                <w:sz w:val="28"/>
                <w:szCs w:val="28"/>
              </w:rPr>
            </w:pPr>
            <w:r>
              <w:rPr>
                <w:rFonts w:eastAsia="Calibri" w:cs="Times New Roman"/>
                <w:color w:val="000000" w:themeColor="text1"/>
                <w:sz w:val="28"/>
                <w:szCs w:val="28"/>
              </w:rPr>
              <w:t>6</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3EC8" w:rsidRDefault="00163EC8" w:rsidP="00D92203">
            <w:pPr>
              <w:spacing w:line="276" w:lineRule="auto"/>
              <w:jc w:val="both"/>
              <w:rPr>
                <w:rFonts w:eastAsia="Calibri" w:cs="Times New Roman"/>
                <w:color w:val="000000" w:themeColor="text1"/>
                <w:sz w:val="28"/>
                <w:szCs w:val="28"/>
              </w:rPr>
            </w:pPr>
            <w:r>
              <w:rPr>
                <w:rFonts w:eastAsia="Calibri" w:cs="Times New Roman"/>
                <w:color w:val="000000" w:themeColor="text1"/>
                <w:sz w:val="28"/>
                <w:szCs w:val="28"/>
              </w:rPr>
              <w:t>- Chỉ đạo đội cờ đỏ tổng kết điểm thi đua tuần học 01( xin ý kiến GVCN về việc chấm điểm trong buổi giao ban ).</w:t>
            </w:r>
          </w:p>
        </w:tc>
        <w:tc>
          <w:tcPr>
            <w:tcW w:w="1984" w:type="dxa"/>
            <w:tcBorders>
              <w:top w:val="single" w:sz="4" w:space="0" w:color="000000" w:themeColor="text1"/>
              <w:left w:val="single" w:sz="4" w:space="0" w:color="000000" w:themeColor="text1"/>
              <w:right w:val="single" w:sz="4" w:space="0" w:color="000000" w:themeColor="text1"/>
            </w:tcBorders>
            <w:vAlign w:val="center"/>
          </w:tcPr>
          <w:p w:rsidR="00163EC8" w:rsidRDefault="00163EC8" w:rsidP="005E6DA4">
            <w:pPr>
              <w:spacing w:line="276" w:lineRule="auto"/>
              <w:jc w:val="center"/>
              <w:rPr>
                <w:rFonts w:eastAsia="Calibri" w:cs="Times New Roman"/>
                <w:color w:val="000000" w:themeColor="text1"/>
                <w:sz w:val="28"/>
                <w:szCs w:val="28"/>
              </w:rPr>
            </w:pPr>
            <w:r>
              <w:rPr>
                <w:rFonts w:eastAsia="Calibri" w:cs="Times New Roman"/>
                <w:color w:val="000000" w:themeColor="text1"/>
                <w:sz w:val="28"/>
                <w:szCs w:val="28"/>
              </w:rPr>
              <w:t xml:space="preserve">Cuối tiết 5 ngày thứ </w:t>
            </w:r>
            <w:r w:rsidR="005E6DA4">
              <w:rPr>
                <w:rFonts w:eastAsia="Calibri" w:cs="Times New Roman"/>
                <w:color w:val="000000" w:themeColor="text1"/>
                <w:sz w:val="28"/>
                <w:szCs w:val="28"/>
              </w:rPr>
              <w:t>6</w:t>
            </w:r>
          </w:p>
        </w:tc>
        <w:tc>
          <w:tcPr>
            <w:tcW w:w="1276" w:type="dxa"/>
            <w:tcBorders>
              <w:top w:val="single" w:sz="4" w:space="0" w:color="000000" w:themeColor="text1"/>
              <w:left w:val="single" w:sz="4" w:space="0" w:color="000000" w:themeColor="text1"/>
              <w:right w:val="single" w:sz="4" w:space="0" w:color="000000" w:themeColor="text1"/>
            </w:tcBorders>
            <w:vAlign w:val="center"/>
          </w:tcPr>
          <w:p w:rsidR="00163EC8" w:rsidRDefault="00163EC8" w:rsidP="00D92203">
            <w:pPr>
              <w:spacing w:line="276" w:lineRule="auto"/>
              <w:jc w:val="center"/>
              <w:rPr>
                <w:rFonts w:eastAsia="Calibri" w:cs="Times New Roman"/>
                <w:color w:val="000000" w:themeColor="text1"/>
                <w:sz w:val="28"/>
                <w:szCs w:val="28"/>
              </w:rPr>
            </w:pPr>
            <w:r>
              <w:rPr>
                <w:rFonts w:eastAsia="Calibri" w:cs="Times New Roman"/>
                <w:color w:val="000000" w:themeColor="text1"/>
                <w:sz w:val="28"/>
                <w:szCs w:val="28"/>
              </w:rPr>
              <w:t>Đ/c: Thanh</w:t>
            </w:r>
          </w:p>
        </w:tc>
      </w:tr>
      <w:tr w:rsidR="008F4AFD" w:rsidRPr="005B6334" w:rsidTr="004D0E27">
        <w:tc>
          <w:tcPr>
            <w:tcW w:w="567" w:type="dxa"/>
            <w:tcBorders>
              <w:top w:val="single" w:sz="4" w:space="0" w:color="000000" w:themeColor="text1"/>
              <w:left w:val="single" w:sz="4" w:space="0" w:color="000000" w:themeColor="text1"/>
              <w:right w:val="single" w:sz="4" w:space="0" w:color="000000" w:themeColor="text1"/>
            </w:tcBorders>
            <w:vAlign w:val="center"/>
            <w:hideMark/>
          </w:tcPr>
          <w:p w:rsidR="008F4AFD" w:rsidRDefault="008F4AFD" w:rsidP="002F66F6">
            <w:pPr>
              <w:spacing w:line="276" w:lineRule="auto"/>
              <w:jc w:val="center"/>
              <w:rPr>
                <w:rFonts w:eastAsia="Calibri" w:cs="Times New Roman"/>
                <w:color w:val="000000" w:themeColor="text1"/>
                <w:sz w:val="28"/>
                <w:szCs w:val="28"/>
              </w:rPr>
            </w:pPr>
            <w:r>
              <w:rPr>
                <w:rFonts w:eastAsia="Calibri" w:cs="Times New Roman"/>
                <w:color w:val="000000" w:themeColor="text1"/>
                <w:sz w:val="28"/>
                <w:szCs w:val="28"/>
              </w:rPr>
              <w:t>7</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4AFD" w:rsidRDefault="008F4AFD" w:rsidP="00D92203">
            <w:pPr>
              <w:jc w:val="both"/>
              <w:rPr>
                <w:rFonts w:eastAsia="Calibri" w:cs="Times New Roman"/>
                <w:color w:val="000000" w:themeColor="text1"/>
                <w:sz w:val="28"/>
                <w:szCs w:val="28"/>
              </w:rPr>
            </w:pPr>
            <w:r>
              <w:rPr>
                <w:rFonts w:eastAsia="Calibri" w:cs="Times New Roman"/>
                <w:color w:val="000000" w:themeColor="text1"/>
                <w:sz w:val="28"/>
                <w:szCs w:val="28"/>
              </w:rPr>
              <w:t>- Duyệt văn nghệ chào mừng lễ Khai giảng năm học mới 2017-2018.</w:t>
            </w:r>
          </w:p>
        </w:tc>
        <w:tc>
          <w:tcPr>
            <w:tcW w:w="1984" w:type="dxa"/>
            <w:tcBorders>
              <w:top w:val="single" w:sz="4" w:space="0" w:color="000000" w:themeColor="text1"/>
              <w:left w:val="single" w:sz="4" w:space="0" w:color="000000" w:themeColor="text1"/>
              <w:right w:val="single" w:sz="4" w:space="0" w:color="000000" w:themeColor="text1"/>
            </w:tcBorders>
            <w:vAlign w:val="center"/>
          </w:tcPr>
          <w:p w:rsidR="008F4AFD" w:rsidRDefault="008F4AFD" w:rsidP="005E6DA4">
            <w:pPr>
              <w:jc w:val="center"/>
              <w:rPr>
                <w:rFonts w:eastAsia="Calibri" w:cs="Times New Roman"/>
                <w:color w:val="000000" w:themeColor="text1"/>
                <w:sz w:val="28"/>
                <w:szCs w:val="28"/>
              </w:rPr>
            </w:pPr>
            <w:r w:rsidRPr="004D0E27">
              <w:rPr>
                <w:rFonts w:cs="Times New Roman"/>
                <w:bCs/>
                <w:iCs/>
                <w:sz w:val="28"/>
                <w:szCs w:val="28"/>
                <w:lang w:val="pt-BR"/>
              </w:rPr>
              <w:t>BGH duyệt chiều 16h00, ngày 01/9/2017</w:t>
            </w:r>
            <w:r>
              <w:rPr>
                <w:rFonts w:cs="Times New Roman"/>
                <w:bCs/>
                <w:iCs/>
                <w:lang w:val="pt-BR"/>
              </w:rPr>
              <w:t>.</w:t>
            </w:r>
          </w:p>
        </w:tc>
        <w:tc>
          <w:tcPr>
            <w:tcW w:w="1276" w:type="dxa"/>
            <w:tcBorders>
              <w:top w:val="single" w:sz="4" w:space="0" w:color="000000" w:themeColor="text1"/>
              <w:left w:val="single" w:sz="4" w:space="0" w:color="000000" w:themeColor="text1"/>
              <w:right w:val="single" w:sz="4" w:space="0" w:color="000000" w:themeColor="text1"/>
            </w:tcBorders>
            <w:vAlign w:val="center"/>
          </w:tcPr>
          <w:p w:rsidR="008F4AFD" w:rsidRDefault="008F4AFD" w:rsidP="00D92203">
            <w:pPr>
              <w:jc w:val="center"/>
              <w:rPr>
                <w:rFonts w:eastAsia="Calibri" w:cs="Times New Roman"/>
                <w:color w:val="000000" w:themeColor="text1"/>
                <w:sz w:val="28"/>
                <w:szCs w:val="28"/>
              </w:rPr>
            </w:pPr>
            <w:r>
              <w:rPr>
                <w:rFonts w:eastAsia="Calibri" w:cs="Times New Roman"/>
                <w:color w:val="000000" w:themeColor="text1"/>
                <w:sz w:val="28"/>
                <w:szCs w:val="28"/>
              </w:rPr>
              <w:t>Đ/c: Tuyến</w:t>
            </w:r>
            <w:r w:rsidR="004D0E27">
              <w:rPr>
                <w:rFonts w:eastAsia="Calibri" w:cs="Times New Roman"/>
                <w:color w:val="000000" w:themeColor="text1"/>
                <w:sz w:val="28"/>
                <w:szCs w:val="28"/>
              </w:rPr>
              <w:t>; Đội văn nghệ</w:t>
            </w:r>
          </w:p>
        </w:tc>
      </w:tr>
      <w:tr w:rsidR="008F4AFD" w:rsidRPr="005B6334" w:rsidTr="004D0E2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4AFD" w:rsidRDefault="008F4AFD" w:rsidP="002F66F6">
            <w:pPr>
              <w:jc w:val="center"/>
              <w:rPr>
                <w:rFonts w:eastAsia="Calibri" w:cs="Times New Roman"/>
                <w:color w:val="000000" w:themeColor="text1"/>
                <w:sz w:val="28"/>
                <w:szCs w:val="28"/>
              </w:rPr>
            </w:pPr>
            <w:r>
              <w:rPr>
                <w:rFonts w:eastAsia="Calibri" w:cs="Times New Roman"/>
                <w:color w:val="000000" w:themeColor="text1"/>
                <w:sz w:val="28"/>
                <w:szCs w:val="28"/>
              </w:rPr>
              <w:t>8</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4AFD" w:rsidRDefault="008F4AFD" w:rsidP="00D92203">
            <w:pPr>
              <w:spacing w:line="276" w:lineRule="auto"/>
              <w:jc w:val="both"/>
              <w:rPr>
                <w:rFonts w:eastAsia="Calibri" w:cs="Times New Roman"/>
                <w:color w:val="000000" w:themeColor="text1"/>
                <w:sz w:val="28"/>
                <w:szCs w:val="28"/>
              </w:rPr>
            </w:pPr>
            <w:r>
              <w:rPr>
                <w:rFonts w:eastAsia="Calibri" w:cs="Times New Roman"/>
                <w:color w:val="000000" w:themeColor="text1"/>
                <w:sz w:val="28"/>
                <w:szCs w:val="28"/>
              </w:rPr>
              <w:t>- Vào sổ công văn đến, đi các loại văn bản của cấp trên giao.</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4AFD" w:rsidRDefault="008F4AFD" w:rsidP="00D92203">
            <w:pPr>
              <w:spacing w:line="276" w:lineRule="auto"/>
              <w:jc w:val="center"/>
              <w:rPr>
                <w:rFonts w:eastAsia="Calibri" w:cs="Times New Roman"/>
                <w:color w:val="000000" w:themeColor="text1"/>
                <w:sz w:val="28"/>
                <w:szCs w:val="28"/>
              </w:rPr>
            </w:pPr>
            <w:r>
              <w:rPr>
                <w:rFonts w:eastAsia="Calibri" w:cs="Times New Roman"/>
                <w:color w:val="000000" w:themeColor="text1"/>
                <w:sz w:val="28"/>
                <w:szCs w:val="28"/>
              </w:rPr>
              <w:t>Trong tuần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4AFD" w:rsidRPr="005B6334" w:rsidRDefault="008F4AFD" w:rsidP="00D92203">
            <w:pPr>
              <w:spacing w:line="276" w:lineRule="auto"/>
              <w:jc w:val="center"/>
              <w:rPr>
                <w:rFonts w:eastAsia="Calibri" w:cs="Times New Roman"/>
                <w:color w:val="000000" w:themeColor="text1"/>
                <w:sz w:val="28"/>
                <w:szCs w:val="28"/>
              </w:rPr>
            </w:pPr>
            <w:r>
              <w:rPr>
                <w:rFonts w:eastAsia="Calibri" w:cs="Times New Roman"/>
                <w:color w:val="000000" w:themeColor="text1"/>
                <w:sz w:val="28"/>
                <w:szCs w:val="28"/>
              </w:rPr>
              <w:t>Đ/c:Ngà</w:t>
            </w:r>
          </w:p>
        </w:tc>
      </w:tr>
      <w:tr w:rsidR="008F4AFD" w:rsidRPr="005B6334" w:rsidTr="004D0E2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4AFD" w:rsidRPr="005B6334" w:rsidRDefault="008F4AFD" w:rsidP="002F66F6">
            <w:pPr>
              <w:spacing w:line="276" w:lineRule="auto"/>
              <w:jc w:val="center"/>
              <w:rPr>
                <w:rFonts w:eastAsia="Calibri" w:cs="Times New Roman"/>
                <w:color w:val="000000" w:themeColor="text1"/>
                <w:sz w:val="28"/>
                <w:szCs w:val="28"/>
              </w:rPr>
            </w:pPr>
            <w:r>
              <w:rPr>
                <w:rFonts w:eastAsia="Calibri" w:cs="Times New Roman"/>
                <w:color w:val="000000" w:themeColor="text1"/>
                <w:sz w:val="28"/>
                <w:szCs w:val="28"/>
              </w:rPr>
              <w:t>9</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4AFD" w:rsidRDefault="008F4AFD" w:rsidP="007D5D2E">
            <w:pPr>
              <w:jc w:val="both"/>
              <w:rPr>
                <w:rFonts w:eastAsia="Calibri" w:cs="Times New Roman"/>
                <w:color w:val="000000" w:themeColor="text1"/>
                <w:sz w:val="28"/>
                <w:szCs w:val="28"/>
              </w:rPr>
            </w:pPr>
            <w:r>
              <w:rPr>
                <w:rFonts w:eastAsia="Calibri" w:cs="Times New Roman"/>
                <w:color w:val="000000" w:themeColor="text1"/>
                <w:sz w:val="28"/>
                <w:szCs w:val="28"/>
              </w:rPr>
              <w:t>- Hoàn thiện một số hồ sơ còn thiếu của Đoàn trường.</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4AFD" w:rsidRDefault="008F4AFD" w:rsidP="007D5D2E">
            <w:pPr>
              <w:jc w:val="center"/>
              <w:rPr>
                <w:rFonts w:eastAsia="Calibri" w:cs="Times New Roman"/>
                <w:color w:val="000000" w:themeColor="text1"/>
                <w:sz w:val="28"/>
                <w:szCs w:val="28"/>
              </w:rPr>
            </w:pPr>
            <w:r>
              <w:rPr>
                <w:rFonts w:eastAsia="Calibri" w:cs="Times New Roman"/>
                <w:color w:val="000000" w:themeColor="text1"/>
                <w:sz w:val="28"/>
                <w:szCs w:val="28"/>
              </w:rPr>
              <w:t>Trước ngày 30/08/2017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4AFD" w:rsidRDefault="008F4AFD" w:rsidP="00D92203">
            <w:pPr>
              <w:jc w:val="center"/>
              <w:rPr>
                <w:rFonts w:eastAsia="Calibri" w:cs="Times New Roman"/>
                <w:color w:val="000000" w:themeColor="text1"/>
                <w:sz w:val="28"/>
                <w:szCs w:val="28"/>
              </w:rPr>
            </w:pPr>
            <w:r>
              <w:rPr>
                <w:rFonts w:eastAsia="Calibri" w:cs="Times New Roman"/>
                <w:color w:val="000000" w:themeColor="text1"/>
                <w:sz w:val="28"/>
                <w:szCs w:val="28"/>
              </w:rPr>
              <w:t xml:space="preserve">BTV </w:t>
            </w:r>
          </w:p>
        </w:tc>
      </w:tr>
      <w:tr w:rsidR="00E67624" w:rsidRPr="005B6334" w:rsidTr="004D0E2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7624" w:rsidRPr="005B6334" w:rsidRDefault="008F4AFD" w:rsidP="00D92203">
            <w:pPr>
              <w:spacing w:line="276" w:lineRule="auto"/>
              <w:jc w:val="center"/>
              <w:rPr>
                <w:rFonts w:eastAsia="Calibri" w:cs="Times New Roman"/>
                <w:color w:val="000000" w:themeColor="text1"/>
                <w:sz w:val="28"/>
                <w:szCs w:val="28"/>
              </w:rPr>
            </w:pPr>
            <w:r>
              <w:rPr>
                <w:rFonts w:eastAsia="Calibri" w:cs="Times New Roman"/>
                <w:color w:val="000000" w:themeColor="text1"/>
                <w:sz w:val="28"/>
                <w:szCs w:val="28"/>
              </w:rPr>
              <w:t>10</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7624" w:rsidRPr="005B6334" w:rsidRDefault="00E67624" w:rsidP="00D92203">
            <w:pPr>
              <w:spacing w:line="276" w:lineRule="auto"/>
              <w:jc w:val="both"/>
              <w:rPr>
                <w:rFonts w:eastAsia="Calibri" w:cs="Times New Roman"/>
                <w:color w:val="000000" w:themeColor="text1"/>
                <w:sz w:val="28"/>
                <w:szCs w:val="28"/>
              </w:rPr>
            </w:pPr>
            <w:r>
              <w:rPr>
                <w:rFonts w:eastAsia="Calibri" w:cs="Times New Roman"/>
                <w:color w:val="000000" w:themeColor="text1"/>
                <w:sz w:val="28"/>
                <w:szCs w:val="28"/>
              </w:rPr>
              <w:t xml:space="preserve">- </w:t>
            </w:r>
            <w:r w:rsidRPr="005B6334">
              <w:rPr>
                <w:rFonts w:eastAsia="Calibri" w:cs="Times New Roman"/>
                <w:color w:val="000000" w:themeColor="text1"/>
                <w:sz w:val="28"/>
                <w:szCs w:val="28"/>
              </w:rPr>
              <w:t>Thực hiện các công việc khác của BGH và Đoàn cấp trên chỉ đạo</w:t>
            </w:r>
            <w:r w:rsidR="00D92203">
              <w:rPr>
                <w:rFonts w:eastAsia="Calibri" w:cs="Times New Roman"/>
                <w:color w:val="000000" w:themeColor="text1"/>
                <w:sz w:val="28"/>
                <w:szCs w:val="28"/>
              </w:rPr>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67624" w:rsidRPr="005B6334" w:rsidRDefault="00326E60" w:rsidP="00D92203">
            <w:pPr>
              <w:spacing w:line="276" w:lineRule="auto"/>
              <w:jc w:val="center"/>
              <w:rPr>
                <w:rFonts w:eastAsia="Calibri" w:cs="Times New Roman"/>
                <w:color w:val="000000" w:themeColor="text1"/>
                <w:sz w:val="28"/>
                <w:szCs w:val="28"/>
              </w:rPr>
            </w:pPr>
            <w:r>
              <w:rPr>
                <w:rFonts w:eastAsia="Calibri" w:cs="Times New Roman"/>
                <w:color w:val="000000" w:themeColor="text1"/>
                <w:sz w:val="28"/>
                <w:szCs w:val="28"/>
              </w:rPr>
              <w:t>Trong tuần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67624" w:rsidRPr="005B6334" w:rsidRDefault="00E67624" w:rsidP="00D92203">
            <w:pPr>
              <w:spacing w:line="276" w:lineRule="auto"/>
              <w:jc w:val="center"/>
              <w:rPr>
                <w:rFonts w:eastAsia="Calibri" w:cs="Times New Roman"/>
                <w:color w:val="000000" w:themeColor="text1"/>
                <w:sz w:val="28"/>
                <w:szCs w:val="28"/>
              </w:rPr>
            </w:pPr>
            <w:r w:rsidRPr="005B6334">
              <w:rPr>
                <w:rFonts w:eastAsia="Calibri" w:cs="Times New Roman"/>
                <w:color w:val="000000" w:themeColor="text1"/>
                <w:sz w:val="28"/>
                <w:szCs w:val="28"/>
              </w:rPr>
              <w:t>BTV</w:t>
            </w:r>
          </w:p>
        </w:tc>
      </w:tr>
    </w:tbl>
    <w:p w:rsidR="00220294" w:rsidRPr="005B6334" w:rsidRDefault="00220294" w:rsidP="000F28C8">
      <w:pPr>
        <w:spacing w:line="360" w:lineRule="auto"/>
        <w:ind w:left="0"/>
        <w:jc w:val="both"/>
        <w:rPr>
          <w:rFonts w:eastAsia="Calibri" w:cs="Times New Roman"/>
          <w:b/>
          <w:color w:val="000000" w:themeColor="text1"/>
          <w:sz w:val="26"/>
          <w:szCs w:val="26"/>
        </w:rPr>
      </w:pPr>
    </w:p>
    <w:p w:rsidR="00A30E1B" w:rsidRDefault="002E17B0" w:rsidP="004D0E27">
      <w:pPr>
        <w:ind w:left="0" w:firstLine="720"/>
        <w:jc w:val="both"/>
        <w:rPr>
          <w:rFonts w:cs="Times New Roman"/>
          <w:color w:val="000000" w:themeColor="text1"/>
          <w:sz w:val="28"/>
          <w:szCs w:val="28"/>
        </w:rPr>
      </w:pPr>
      <w:r w:rsidRPr="005B6334">
        <w:rPr>
          <w:rFonts w:eastAsia="Calibri" w:cs="Times New Roman"/>
          <w:color w:val="000000" w:themeColor="text1"/>
          <w:sz w:val="28"/>
          <w:szCs w:val="28"/>
        </w:rPr>
        <w:t xml:space="preserve">Trên đây là kế hoạch của </w:t>
      </w:r>
      <w:r w:rsidRPr="005B6334">
        <w:rPr>
          <w:rFonts w:cs="Times New Roman"/>
          <w:color w:val="000000" w:themeColor="text1"/>
          <w:sz w:val="28"/>
          <w:szCs w:val="28"/>
        </w:rPr>
        <w:t>Đoàn trường</w:t>
      </w:r>
      <w:r w:rsidRPr="005B6334">
        <w:rPr>
          <w:rFonts w:eastAsia="Calibri" w:cs="Times New Roman"/>
          <w:color w:val="000000" w:themeColor="text1"/>
          <w:sz w:val="28"/>
          <w:szCs w:val="28"/>
        </w:rPr>
        <w:t xml:space="preserve">, yêu cầu các đồng chí </w:t>
      </w:r>
      <w:r w:rsidR="00EE7374" w:rsidRPr="005B6334">
        <w:rPr>
          <w:rFonts w:eastAsia="Calibri" w:cs="Times New Roman"/>
          <w:color w:val="000000" w:themeColor="text1"/>
          <w:sz w:val="28"/>
          <w:szCs w:val="28"/>
        </w:rPr>
        <w:t xml:space="preserve">trong BTV, các đồng chí </w:t>
      </w:r>
      <w:r w:rsidRPr="005B6334">
        <w:rPr>
          <w:rFonts w:eastAsia="Calibri" w:cs="Times New Roman"/>
          <w:color w:val="000000" w:themeColor="text1"/>
          <w:sz w:val="28"/>
          <w:szCs w:val="28"/>
        </w:rPr>
        <w:t>cán bộ</w:t>
      </w:r>
      <w:r w:rsidRPr="005B6334">
        <w:rPr>
          <w:rFonts w:cs="Times New Roman"/>
          <w:color w:val="000000" w:themeColor="text1"/>
          <w:sz w:val="28"/>
          <w:szCs w:val="28"/>
        </w:rPr>
        <w:t xml:space="preserve">, </w:t>
      </w:r>
      <w:r w:rsidRPr="005B6334">
        <w:rPr>
          <w:rFonts w:eastAsia="Calibri" w:cs="Times New Roman"/>
          <w:color w:val="000000" w:themeColor="text1"/>
          <w:sz w:val="28"/>
          <w:szCs w:val="28"/>
        </w:rPr>
        <w:t>giáo viên</w:t>
      </w:r>
      <w:r w:rsidR="00326E60">
        <w:rPr>
          <w:rFonts w:cs="Times New Roman"/>
          <w:color w:val="000000" w:themeColor="text1"/>
          <w:sz w:val="28"/>
          <w:szCs w:val="28"/>
        </w:rPr>
        <w:t xml:space="preserve"> có liên quan</w:t>
      </w:r>
      <w:r w:rsidRPr="005B6334">
        <w:rPr>
          <w:rFonts w:eastAsia="Calibri" w:cs="Times New Roman"/>
          <w:color w:val="000000" w:themeColor="text1"/>
          <w:sz w:val="28"/>
          <w:szCs w:val="28"/>
        </w:rPr>
        <w:t xml:space="preserve">, các </w:t>
      </w:r>
      <w:r w:rsidR="00326E60">
        <w:rPr>
          <w:rFonts w:eastAsia="Calibri" w:cs="Times New Roman"/>
          <w:color w:val="000000" w:themeColor="text1"/>
          <w:sz w:val="28"/>
          <w:szCs w:val="28"/>
        </w:rPr>
        <w:t xml:space="preserve">chi đoàn, chi đội </w:t>
      </w:r>
      <w:r w:rsidRPr="005B6334">
        <w:rPr>
          <w:rFonts w:eastAsia="Calibri" w:cs="Times New Roman"/>
          <w:color w:val="000000" w:themeColor="text1"/>
          <w:sz w:val="28"/>
          <w:szCs w:val="28"/>
        </w:rPr>
        <w:t>nghiêm túc triển khai thực hiện, trong quá trình thực hiện nếu có vướng mắc xin trao đổi trực tiếp với đ/c Tuyế</w:t>
      </w:r>
      <w:r w:rsidR="00876438">
        <w:rPr>
          <w:rFonts w:eastAsia="Calibri" w:cs="Times New Roman"/>
          <w:color w:val="000000" w:themeColor="text1"/>
          <w:sz w:val="28"/>
          <w:szCs w:val="28"/>
        </w:rPr>
        <w:t xml:space="preserve">n </w:t>
      </w:r>
      <w:r w:rsidR="0070276C">
        <w:rPr>
          <w:rFonts w:eastAsia="Calibri" w:cs="Times New Roman"/>
          <w:color w:val="000000" w:themeColor="text1"/>
          <w:sz w:val="28"/>
          <w:szCs w:val="28"/>
        </w:rPr>
        <w:t xml:space="preserve">– ĐT: 0971.018.335 </w:t>
      </w:r>
      <w:r w:rsidRPr="005B6334">
        <w:rPr>
          <w:rFonts w:eastAsia="Calibri" w:cs="Times New Roman"/>
          <w:color w:val="000000" w:themeColor="text1"/>
          <w:sz w:val="28"/>
          <w:szCs w:val="28"/>
        </w:rPr>
        <w:t>để thống nhất giải quyết.</w:t>
      </w:r>
      <w:r w:rsidRPr="005B6334">
        <w:rPr>
          <w:rFonts w:cs="Times New Roman"/>
          <w:color w:val="000000" w:themeColor="text1"/>
          <w:sz w:val="28"/>
          <w:szCs w:val="28"/>
        </w:rPr>
        <w:t>/</w:t>
      </w:r>
      <w:r w:rsidR="00876438">
        <w:rPr>
          <w:rFonts w:cs="Times New Roman"/>
          <w:color w:val="000000" w:themeColor="text1"/>
          <w:sz w:val="28"/>
          <w:szCs w:val="28"/>
        </w:rPr>
        <w:t>.</w:t>
      </w:r>
    </w:p>
    <w:p w:rsidR="004D0E27" w:rsidRPr="005B6334" w:rsidRDefault="004D0E27" w:rsidP="004D0E27">
      <w:pPr>
        <w:ind w:left="0" w:firstLine="720"/>
        <w:jc w:val="both"/>
        <w:rPr>
          <w:rFonts w:cs="Times New Roman"/>
          <w:color w:val="000000" w:themeColor="text1"/>
          <w:sz w:val="28"/>
          <w:szCs w:val="28"/>
        </w:rPr>
      </w:pPr>
    </w:p>
    <w:tbl>
      <w:tblPr>
        <w:tblW w:w="9720" w:type="dxa"/>
        <w:tblInd w:w="108" w:type="dxa"/>
        <w:tblLook w:val="04A0"/>
      </w:tblPr>
      <w:tblGrid>
        <w:gridCol w:w="3634"/>
        <w:gridCol w:w="6086"/>
      </w:tblGrid>
      <w:tr w:rsidR="002E17B0" w:rsidRPr="005B6334" w:rsidTr="006F09B6">
        <w:tc>
          <w:tcPr>
            <w:tcW w:w="3634" w:type="dxa"/>
            <w:hideMark/>
          </w:tcPr>
          <w:p w:rsidR="00326E60" w:rsidRDefault="00326E60" w:rsidP="00CB75C3">
            <w:pPr>
              <w:spacing w:line="240" w:lineRule="auto"/>
              <w:ind w:left="90"/>
              <w:jc w:val="both"/>
              <w:rPr>
                <w:rFonts w:cs="Times New Roman"/>
                <w:b/>
                <w:color w:val="000000" w:themeColor="text1"/>
              </w:rPr>
            </w:pPr>
          </w:p>
          <w:p w:rsidR="00326E60" w:rsidRDefault="002E17B0" w:rsidP="00326E60">
            <w:pPr>
              <w:spacing w:line="240" w:lineRule="auto"/>
              <w:ind w:left="34"/>
              <w:jc w:val="both"/>
              <w:rPr>
                <w:rFonts w:cs="Times New Roman"/>
                <w:color w:val="000000" w:themeColor="text1"/>
                <w:sz w:val="26"/>
                <w:szCs w:val="26"/>
              </w:rPr>
            </w:pPr>
            <w:r w:rsidRPr="00326E60">
              <w:rPr>
                <w:rFonts w:cs="Times New Roman"/>
                <w:b/>
                <w:i/>
                <w:color w:val="000000" w:themeColor="text1"/>
                <w:sz w:val="26"/>
                <w:szCs w:val="26"/>
              </w:rPr>
              <w:t>Nơi nhận:</w:t>
            </w:r>
            <w:r w:rsidRPr="00326E60">
              <w:rPr>
                <w:rFonts w:cs="Times New Roman"/>
                <w:i/>
                <w:color w:val="000000" w:themeColor="text1"/>
                <w:sz w:val="26"/>
                <w:szCs w:val="26"/>
              </w:rPr>
              <w:tab/>
            </w:r>
          </w:p>
          <w:p w:rsidR="00326E60" w:rsidRDefault="002E17B0" w:rsidP="00326E60">
            <w:pPr>
              <w:spacing w:line="240" w:lineRule="auto"/>
              <w:ind w:left="34"/>
              <w:jc w:val="both"/>
              <w:rPr>
                <w:rFonts w:cs="Times New Roman"/>
                <w:i/>
                <w:color w:val="000000" w:themeColor="text1"/>
                <w:sz w:val="26"/>
                <w:szCs w:val="26"/>
              </w:rPr>
            </w:pPr>
            <w:r w:rsidRPr="005B6334">
              <w:rPr>
                <w:rFonts w:cs="Times New Roman"/>
                <w:color w:val="000000" w:themeColor="text1"/>
                <w:sz w:val="22"/>
              </w:rPr>
              <w:t>-</w:t>
            </w:r>
            <w:r w:rsidR="006F09B6" w:rsidRPr="005B6334">
              <w:rPr>
                <w:rFonts w:cs="Times New Roman"/>
                <w:color w:val="000000" w:themeColor="text1"/>
                <w:sz w:val="22"/>
              </w:rPr>
              <w:t xml:space="preserve"> </w:t>
            </w:r>
            <w:r w:rsidRPr="005B6334">
              <w:rPr>
                <w:rFonts w:cs="Times New Roman"/>
                <w:color w:val="000000" w:themeColor="text1"/>
                <w:sz w:val="22"/>
              </w:rPr>
              <w:t>Chi bộ, BGH (để B/c);</w:t>
            </w:r>
          </w:p>
          <w:p w:rsidR="00326E60" w:rsidRPr="00326E60" w:rsidRDefault="002E17B0" w:rsidP="00326E60">
            <w:pPr>
              <w:spacing w:line="240" w:lineRule="auto"/>
              <w:ind w:left="34"/>
              <w:jc w:val="both"/>
              <w:rPr>
                <w:rFonts w:cs="Times New Roman"/>
                <w:i/>
                <w:color w:val="000000" w:themeColor="text1"/>
                <w:sz w:val="26"/>
                <w:szCs w:val="26"/>
              </w:rPr>
            </w:pPr>
            <w:r w:rsidRPr="005B6334">
              <w:rPr>
                <w:rFonts w:cs="Times New Roman"/>
                <w:color w:val="000000" w:themeColor="text1"/>
                <w:sz w:val="22"/>
              </w:rPr>
              <w:t>-</w:t>
            </w:r>
            <w:r w:rsidR="006F09B6" w:rsidRPr="005B6334">
              <w:rPr>
                <w:rFonts w:cs="Times New Roman"/>
                <w:color w:val="000000" w:themeColor="text1"/>
                <w:sz w:val="22"/>
              </w:rPr>
              <w:t xml:space="preserve"> </w:t>
            </w:r>
            <w:r w:rsidRPr="005B6334">
              <w:rPr>
                <w:rFonts w:cs="Times New Roman"/>
                <w:color w:val="000000" w:themeColor="text1"/>
                <w:sz w:val="22"/>
              </w:rPr>
              <w:t>Chi đoàn giáo viên ( Thực hiện )</w:t>
            </w:r>
            <w:r w:rsidR="00326E60">
              <w:rPr>
                <w:rFonts w:cs="Times New Roman"/>
                <w:color w:val="000000" w:themeColor="text1"/>
                <w:sz w:val="22"/>
              </w:rPr>
              <w:t>;</w:t>
            </w:r>
          </w:p>
          <w:p w:rsidR="00326E60" w:rsidRDefault="002E17B0" w:rsidP="00326E60">
            <w:pPr>
              <w:spacing w:line="240" w:lineRule="auto"/>
              <w:ind w:left="34"/>
              <w:jc w:val="both"/>
              <w:rPr>
                <w:rFonts w:cs="Times New Roman"/>
                <w:color w:val="000000" w:themeColor="text1"/>
                <w:sz w:val="22"/>
              </w:rPr>
            </w:pPr>
            <w:r w:rsidRPr="005B6334">
              <w:rPr>
                <w:rFonts w:cs="Times New Roman"/>
                <w:color w:val="000000" w:themeColor="text1"/>
                <w:sz w:val="22"/>
              </w:rPr>
              <w:t>-</w:t>
            </w:r>
            <w:r w:rsidR="006F09B6" w:rsidRPr="005B6334">
              <w:rPr>
                <w:rFonts w:cs="Times New Roman"/>
                <w:color w:val="000000" w:themeColor="text1"/>
                <w:sz w:val="22"/>
              </w:rPr>
              <w:t xml:space="preserve"> </w:t>
            </w:r>
            <w:r w:rsidRPr="005B6334">
              <w:rPr>
                <w:rFonts w:cs="Times New Roman"/>
                <w:color w:val="000000" w:themeColor="text1"/>
                <w:sz w:val="22"/>
              </w:rPr>
              <w:t>Các chi Đoàn HS ( Thực hiện )</w:t>
            </w:r>
            <w:r w:rsidR="00326E60">
              <w:rPr>
                <w:rFonts w:cs="Times New Roman"/>
                <w:color w:val="000000" w:themeColor="text1"/>
                <w:sz w:val="22"/>
              </w:rPr>
              <w:t>;</w:t>
            </w:r>
          </w:p>
          <w:p w:rsidR="00326E60" w:rsidRDefault="00326E60" w:rsidP="00326E60">
            <w:pPr>
              <w:spacing w:line="240" w:lineRule="auto"/>
              <w:ind w:left="34"/>
              <w:jc w:val="both"/>
              <w:rPr>
                <w:rFonts w:cs="Times New Roman"/>
                <w:i/>
                <w:color w:val="000000" w:themeColor="text1"/>
                <w:sz w:val="26"/>
                <w:szCs w:val="26"/>
              </w:rPr>
            </w:pPr>
            <w:r>
              <w:rPr>
                <w:rFonts w:cs="Times New Roman"/>
                <w:color w:val="000000" w:themeColor="text1"/>
                <w:sz w:val="22"/>
              </w:rPr>
              <w:t>- Đăng Website nhà trường;</w:t>
            </w:r>
          </w:p>
          <w:p w:rsidR="002E17B0" w:rsidRPr="00326E60" w:rsidRDefault="002E17B0" w:rsidP="00326E60">
            <w:pPr>
              <w:spacing w:line="240" w:lineRule="auto"/>
              <w:ind w:left="34"/>
              <w:jc w:val="both"/>
              <w:rPr>
                <w:rFonts w:cs="Times New Roman"/>
                <w:i/>
                <w:color w:val="000000" w:themeColor="text1"/>
                <w:sz w:val="26"/>
                <w:szCs w:val="26"/>
              </w:rPr>
            </w:pPr>
            <w:r w:rsidRPr="005B6334">
              <w:rPr>
                <w:rFonts w:cs="Times New Roman"/>
                <w:color w:val="000000" w:themeColor="text1"/>
                <w:sz w:val="22"/>
              </w:rPr>
              <w:t>- Lưu VP Đoàn trường</w:t>
            </w:r>
            <w:r w:rsidR="00CB75C3" w:rsidRPr="005B6334">
              <w:rPr>
                <w:rFonts w:cs="Times New Roman"/>
                <w:color w:val="000000" w:themeColor="text1"/>
                <w:sz w:val="22"/>
                <w:vertAlign w:val="superscript"/>
              </w:rPr>
              <w:t>( 1b)</w:t>
            </w:r>
            <w:r w:rsidR="00326E60">
              <w:rPr>
                <w:rFonts w:cs="Times New Roman"/>
                <w:color w:val="000000" w:themeColor="text1"/>
                <w:sz w:val="22"/>
              </w:rPr>
              <w:t>.</w:t>
            </w:r>
          </w:p>
        </w:tc>
        <w:tc>
          <w:tcPr>
            <w:tcW w:w="6086" w:type="dxa"/>
          </w:tcPr>
          <w:p w:rsidR="002E17B0" w:rsidRPr="005B6334" w:rsidRDefault="002E17B0" w:rsidP="00DB68EE">
            <w:pPr>
              <w:spacing w:line="240" w:lineRule="auto"/>
              <w:jc w:val="center"/>
              <w:rPr>
                <w:rFonts w:eastAsia="Times New Roman" w:cs="Times New Roman"/>
                <w:b/>
                <w:color w:val="000000" w:themeColor="text1"/>
                <w:sz w:val="28"/>
                <w:szCs w:val="28"/>
              </w:rPr>
            </w:pPr>
            <w:r w:rsidRPr="005B6334">
              <w:rPr>
                <w:rFonts w:cs="Times New Roman"/>
                <w:b/>
                <w:color w:val="000000" w:themeColor="text1"/>
                <w:sz w:val="28"/>
                <w:szCs w:val="28"/>
              </w:rPr>
              <w:t xml:space="preserve">TM. BAN </w:t>
            </w:r>
            <w:r w:rsidR="0005325C" w:rsidRPr="005B6334">
              <w:rPr>
                <w:rFonts w:cs="Times New Roman"/>
                <w:b/>
                <w:color w:val="000000" w:themeColor="text1"/>
                <w:sz w:val="28"/>
                <w:szCs w:val="28"/>
              </w:rPr>
              <w:t xml:space="preserve">THƯỜNG VỤ </w:t>
            </w:r>
            <w:r w:rsidRPr="005B6334">
              <w:rPr>
                <w:rFonts w:cs="Times New Roman"/>
                <w:b/>
                <w:color w:val="000000" w:themeColor="text1"/>
                <w:sz w:val="28"/>
                <w:szCs w:val="28"/>
              </w:rPr>
              <w:t>ĐOÀN TRƯỜNG</w:t>
            </w:r>
          </w:p>
          <w:p w:rsidR="002E17B0" w:rsidRPr="005B6334" w:rsidRDefault="002E17B0" w:rsidP="00DB68EE">
            <w:pPr>
              <w:spacing w:line="240" w:lineRule="auto"/>
              <w:jc w:val="center"/>
              <w:rPr>
                <w:rFonts w:cs="Times New Roman"/>
                <w:color w:val="000000" w:themeColor="text1"/>
                <w:sz w:val="28"/>
                <w:szCs w:val="28"/>
              </w:rPr>
            </w:pPr>
            <w:r w:rsidRPr="005B6334">
              <w:rPr>
                <w:rFonts w:cs="Times New Roman"/>
                <w:color w:val="000000" w:themeColor="text1"/>
                <w:sz w:val="28"/>
                <w:szCs w:val="28"/>
              </w:rPr>
              <w:t>BÍ THƯ</w:t>
            </w:r>
          </w:p>
          <w:p w:rsidR="002E17B0" w:rsidRPr="005B6334" w:rsidRDefault="002E17B0">
            <w:pPr>
              <w:spacing w:line="240" w:lineRule="auto"/>
              <w:jc w:val="center"/>
              <w:rPr>
                <w:rFonts w:cs="Times New Roman"/>
                <w:b/>
                <w:color w:val="000000" w:themeColor="text1"/>
                <w:sz w:val="22"/>
              </w:rPr>
            </w:pPr>
          </w:p>
          <w:p w:rsidR="002E17B0" w:rsidRPr="005B6334" w:rsidRDefault="002E17B0">
            <w:pPr>
              <w:spacing w:line="240" w:lineRule="auto"/>
              <w:jc w:val="center"/>
              <w:rPr>
                <w:rFonts w:cs="Times New Roman"/>
                <w:b/>
                <w:color w:val="000000" w:themeColor="text1"/>
              </w:rPr>
            </w:pPr>
          </w:p>
          <w:p w:rsidR="00FE5A99" w:rsidRPr="005B6334" w:rsidRDefault="00FE5A99">
            <w:pPr>
              <w:spacing w:line="240" w:lineRule="auto"/>
              <w:jc w:val="center"/>
              <w:rPr>
                <w:rFonts w:cs="Times New Roman"/>
                <w:b/>
                <w:color w:val="000000" w:themeColor="text1"/>
              </w:rPr>
            </w:pPr>
          </w:p>
          <w:p w:rsidR="002E17B0" w:rsidRPr="005B6334" w:rsidRDefault="002E17B0" w:rsidP="00DB68EE">
            <w:pPr>
              <w:spacing w:line="240" w:lineRule="auto"/>
              <w:jc w:val="center"/>
              <w:rPr>
                <w:rFonts w:cs="Times New Roman"/>
                <w:color w:val="000000" w:themeColor="text1"/>
                <w:sz w:val="28"/>
                <w:szCs w:val="28"/>
              </w:rPr>
            </w:pPr>
            <w:r w:rsidRPr="005B6334">
              <w:rPr>
                <w:rFonts w:cs="Times New Roman"/>
                <w:b/>
                <w:color w:val="000000" w:themeColor="text1"/>
                <w:sz w:val="28"/>
                <w:szCs w:val="28"/>
              </w:rPr>
              <w:t xml:space="preserve">         </w:t>
            </w:r>
          </w:p>
        </w:tc>
      </w:tr>
    </w:tbl>
    <w:p w:rsidR="00E90D41" w:rsidRPr="005B6334" w:rsidRDefault="00E90D41">
      <w:pPr>
        <w:rPr>
          <w:rFonts w:cs="Times New Roman"/>
          <w:color w:val="000000" w:themeColor="text1"/>
        </w:rPr>
      </w:pPr>
    </w:p>
    <w:sectPr w:rsidR="00E90D41" w:rsidRPr="005B6334" w:rsidSect="00B02C93">
      <w:headerReference w:type="first" r:id="rId8"/>
      <w:pgSz w:w="12240" w:h="15840"/>
      <w:pgMar w:top="851" w:right="1134" w:bottom="993"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A5D" w:rsidRDefault="00515A5D" w:rsidP="00380275">
      <w:pPr>
        <w:spacing w:line="240" w:lineRule="auto"/>
      </w:pPr>
      <w:r>
        <w:separator/>
      </w:r>
    </w:p>
  </w:endnote>
  <w:endnote w:type="continuationSeparator" w:id="1">
    <w:p w:rsidR="00515A5D" w:rsidRDefault="00515A5D" w:rsidP="0038027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A5D" w:rsidRDefault="00515A5D" w:rsidP="00380275">
      <w:pPr>
        <w:spacing w:line="240" w:lineRule="auto"/>
      </w:pPr>
      <w:r>
        <w:separator/>
      </w:r>
    </w:p>
  </w:footnote>
  <w:footnote w:type="continuationSeparator" w:id="1">
    <w:p w:rsidR="00515A5D" w:rsidRDefault="00515A5D" w:rsidP="0038027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78F" w:rsidRDefault="0023778F" w:rsidP="00260683">
    <w:pPr>
      <w:pStyle w:val="Header"/>
      <w:ind w:left="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4B06"/>
    <w:multiLevelType w:val="hybridMultilevel"/>
    <w:tmpl w:val="32821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31453"/>
    <w:multiLevelType w:val="hybridMultilevel"/>
    <w:tmpl w:val="847859DC"/>
    <w:lvl w:ilvl="0" w:tplc="2730DE88">
      <w:start w:val="2"/>
      <w:numFmt w:val="bullet"/>
      <w:lvlText w:val="-"/>
      <w:lvlJc w:val="left"/>
      <w:pPr>
        <w:ind w:left="535"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B7E7264"/>
    <w:multiLevelType w:val="hybridMultilevel"/>
    <w:tmpl w:val="E10E9784"/>
    <w:lvl w:ilvl="0" w:tplc="C67E45DE">
      <w:start w:val="1"/>
      <w:numFmt w:val="bullet"/>
      <w:lvlText w:val="-"/>
      <w:lvlJc w:val="left"/>
      <w:pPr>
        <w:ind w:left="342" w:hanging="360"/>
      </w:pPr>
      <w:rPr>
        <w:rFonts w:ascii="Times New Roman" w:eastAsia="Calibri" w:hAnsi="Times New Roman" w:cs="Times New Roman" w:hint="default"/>
        <w:sz w:val="28"/>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3">
    <w:nsid w:val="29013BCB"/>
    <w:multiLevelType w:val="hybridMultilevel"/>
    <w:tmpl w:val="ECA2884C"/>
    <w:lvl w:ilvl="0" w:tplc="1BD4DF3E">
      <w:start w:val="2"/>
      <w:numFmt w:val="bullet"/>
      <w:lvlText w:val="-"/>
      <w:lvlJc w:val="left"/>
      <w:pPr>
        <w:ind w:left="660" w:hanging="360"/>
      </w:pPr>
      <w:rPr>
        <w:rFonts w:ascii="Times New Roman" w:eastAsia="Calibri"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4">
    <w:nsid w:val="2F422A31"/>
    <w:multiLevelType w:val="hybridMultilevel"/>
    <w:tmpl w:val="7F208DC8"/>
    <w:lvl w:ilvl="0" w:tplc="9C90AB5C">
      <w:start w:val="1"/>
      <w:numFmt w:val="bullet"/>
      <w:lvlText w:val="-"/>
      <w:lvlJc w:val="left"/>
      <w:pPr>
        <w:ind w:left="1080" w:hanging="360"/>
      </w:pPr>
      <w:rPr>
        <w:rFonts w:ascii="Times New Roman" w:eastAsia="Calibri" w:hAnsi="Times New Roman" w:cs="Times New Roman"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9A3554A"/>
    <w:multiLevelType w:val="hybridMultilevel"/>
    <w:tmpl w:val="C8888AAC"/>
    <w:lvl w:ilvl="0" w:tplc="4EE88D5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1255B5"/>
    <w:multiLevelType w:val="hybridMultilevel"/>
    <w:tmpl w:val="ED8CB908"/>
    <w:lvl w:ilvl="0" w:tplc="7634137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A9D2A81"/>
    <w:multiLevelType w:val="hybridMultilevel"/>
    <w:tmpl w:val="9E022EDA"/>
    <w:lvl w:ilvl="0" w:tplc="1352B7C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693434"/>
    <w:multiLevelType w:val="hybridMultilevel"/>
    <w:tmpl w:val="FD962B0A"/>
    <w:lvl w:ilvl="0" w:tplc="F2CC393C">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DC772A8"/>
    <w:multiLevelType w:val="hybridMultilevel"/>
    <w:tmpl w:val="61B27A7C"/>
    <w:lvl w:ilvl="0" w:tplc="6C205F60">
      <w:start w:val="1"/>
      <w:numFmt w:val="bullet"/>
      <w:lvlText w:val="-"/>
      <w:lvlJc w:val="left"/>
      <w:pPr>
        <w:ind w:left="72" w:hanging="360"/>
      </w:pPr>
      <w:rPr>
        <w:rFonts w:ascii="Times New Roman" w:eastAsia="Calibri" w:hAnsi="Times New Roman" w:cs="Times New Roman" w:hint="default"/>
        <w:sz w:val="28"/>
      </w:rPr>
    </w:lvl>
    <w:lvl w:ilvl="1" w:tplc="04090003" w:tentative="1">
      <w:start w:val="1"/>
      <w:numFmt w:val="bullet"/>
      <w:lvlText w:val="o"/>
      <w:lvlJc w:val="left"/>
      <w:pPr>
        <w:ind w:left="792" w:hanging="360"/>
      </w:pPr>
      <w:rPr>
        <w:rFonts w:ascii="Courier New" w:hAnsi="Courier New" w:cs="Courier New" w:hint="default"/>
      </w:rPr>
    </w:lvl>
    <w:lvl w:ilvl="2" w:tplc="04090005" w:tentative="1">
      <w:start w:val="1"/>
      <w:numFmt w:val="bullet"/>
      <w:lvlText w:val=""/>
      <w:lvlJc w:val="left"/>
      <w:pPr>
        <w:ind w:left="1512" w:hanging="360"/>
      </w:pPr>
      <w:rPr>
        <w:rFonts w:ascii="Wingdings" w:hAnsi="Wingdings" w:hint="default"/>
      </w:rPr>
    </w:lvl>
    <w:lvl w:ilvl="3" w:tplc="04090001" w:tentative="1">
      <w:start w:val="1"/>
      <w:numFmt w:val="bullet"/>
      <w:lvlText w:val=""/>
      <w:lvlJc w:val="left"/>
      <w:pPr>
        <w:ind w:left="2232" w:hanging="360"/>
      </w:pPr>
      <w:rPr>
        <w:rFonts w:ascii="Symbol" w:hAnsi="Symbol" w:hint="default"/>
      </w:rPr>
    </w:lvl>
    <w:lvl w:ilvl="4" w:tplc="04090003" w:tentative="1">
      <w:start w:val="1"/>
      <w:numFmt w:val="bullet"/>
      <w:lvlText w:val="o"/>
      <w:lvlJc w:val="left"/>
      <w:pPr>
        <w:ind w:left="2952" w:hanging="360"/>
      </w:pPr>
      <w:rPr>
        <w:rFonts w:ascii="Courier New" w:hAnsi="Courier New" w:cs="Courier New" w:hint="default"/>
      </w:rPr>
    </w:lvl>
    <w:lvl w:ilvl="5" w:tplc="04090005" w:tentative="1">
      <w:start w:val="1"/>
      <w:numFmt w:val="bullet"/>
      <w:lvlText w:val=""/>
      <w:lvlJc w:val="left"/>
      <w:pPr>
        <w:ind w:left="3672" w:hanging="360"/>
      </w:pPr>
      <w:rPr>
        <w:rFonts w:ascii="Wingdings" w:hAnsi="Wingdings" w:hint="default"/>
      </w:rPr>
    </w:lvl>
    <w:lvl w:ilvl="6" w:tplc="04090001" w:tentative="1">
      <w:start w:val="1"/>
      <w:numFmt w:val="bullet"/>
      <w:lvlText w:val=""/>
      <w:lvlJc w:val="left"/>
      <w:pPr>
        <w:ind w:left="4392" w:hanging="360"/>
      </w:pPr>
      <w:rPr>
        <w:rFonts w:ascii="Symbol" w:hAnsi="Symbol" w:hint="default"/>
      </w:rPr>
    </w:lvl>
    <w:lvl w:ilvl="7" w:tplc="04090003" w:tentative="1">
      <w:start w:val="1"/>
      <w:numFmt w:val="bullet"/>
      <w:lvlText w:val="o"/>
      <w:lvlJc w:val="left"/>
      <w:pPr>
        <w:ind w:left="5112" w:hanging="360"/>
      </w:pPr>
      <w:rPr>
        <w:rFonts w:ascii="Courier New" w:hAnsi="Courier New" w:cs="Courier New" w:hint="default"/>
      </w:rPr>
    </w:lvl>
    <w:lvl w:ilvl="8" w:tplc="04090005" w:tentative="1">
      <w:start w:val="1"/>
      <w:numFmt w:val="bullet"/>
      <w:lvlText w:val=""/>
      <w:lvlJc w:val="left"/>
      <w:pPr>
        <w:ind w:left="5832" w:hanging="360"/>
      </w:pPr>
      <w:rPr>
        <w:rFonts w:ascii="Wingdings" w:hAnsi="Wingdings" w:hint="default"/>
      </w:rPr>
    </w:lvl>
  </w:abstractNum>
  <w:abstractNum w:abstractNumId="10">
    <w:nsid w:val="6B7F3E0E"/>
    <w:multiLevelType w:val="hybridMultilevel"/>
    <w:tmpl w:val="13120EF6"/>
    <w:lvl w:ilvl="0" w:tplc="3A80B09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D649A0"/>
    <w:multiLevelType w:val="hybridMultilevel"/>
    <w:tmpl w:val="41805B58"/>
    <w:lvl w:ilvl="0" w:tplc="E924B368">
      <w:start w:val="1"/>
      <w:numFmt w:val="upperRoman"/>
      <w:lvlText w:val="%1."/>
      <w:lvlJc w:val="left"/>
      <w:pPr>
        <w:ind w:left="432" w:hanging="720"/>
      </w:pPr>
      <w:rPr>
        <w:rFonts w:hint="default"/>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3"/>
  </w:num>
  <w:num w:numId="5">
    <w:abstractNumId w:val="2"/>
  </w:num>
  <w:num w:numId="6">
    <w:abstractNumId w:val="6"/>
  </w:num>
  <w:num w:numId="7">
    <w:abstractNumId w:val="11"/>
  </w:num>
  <w:num w:numId="8">
    <w:abstractNumId w:val="10"/>
  </w:num>
  <w:num w:numId="9">
    <w:abstractNumId w:val="5"/>
  </w:num>
  <w:num w:numId="10">
    <w:abstractNumId w:val="8"/>
  </w:num>
  <w:num w:numId="11">
    <w:abstractNumId w:val="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E17B0"/>
    <w:rsid w:val="00000396"/>
    <w:rsid w:val="00001847"/>
    <w:rsid w:val="0002314E"/>
    <w:rsid w:val="00024EDE"/>
    <w:rsid w:val="0003110C"/>
    <w:rsid w:val="000335A5"/>
    <w:rsid w:val="00044A2F"/>
    <w:rsid w:val="0005325C"/>
    <w:rsid w:val="000551C9"/>
    <w:rsid w:val="00061B39"/>
    <w:rsid w:val="0006235E"/>
    <w:rsid w:val="00072A8D"/>
    <w:rsid w:val="00086E1C"/>
    <w:rsid w:val="0009136C"/>
    <w:rsid w:val="0009689D"/>
    <w:rsid w:val="000A551F"/>
    <w:rsid w:val="000A71EA"/>
    <w:rsid w:val="000C79C7"/>
    <w:rsid w:val="000D4D2E"/>
    <w:rsid w:val="000D7B64"/>
    <w:rsid w:val="000F28C8"/>
    <w:rsid w:val="001232F9"/>
    <w:rsid w:val="00131339"/>
    <w:rsid w:val="00133FF0"/>
    <w:rsid w:val="001407BA"/>
    <w:rsid w:val="001428D5"/>
    <w:rsid w:val="00147FA5"/>
    <w:rsid w:val="0015295D"/>
    <w:rsid w:val="00154BE9"/>
    <w:rsid w:val="00157678"/>
    <w:rsid w:val="0016186B"/>
    <w:rsid w:val="00163D89"/>
    <w:rsid w:val="00163EC8"/>
    <w:rsid w:val="00170810"/>
    <w:rsid w:val="00175717"/>
    <w:rsid w:val="001806F2"/>
    <w:rsid w:val="00187B6C"/>
    <w:rsid w:val="00193EE9"/>
    <w:rsid w:val="001A78F1"/>
    <w:rsid w:val="001B36CB"/>
    <w:rsid w:val="001B687D"/>
    <w:rsid w:val="001D44F4"/>
    <w:rsid w:val="001F0D21"/>
    <w:rsid w:val="001F7828"/>
    <w:rsid w:val="00204D59"/>
    <w:rsid w:val="00215A11"/>
    <w:rsid w:val="00220294"/>
    <w:rsid w:val="00220D0E"/>
    <w:rsid w:val="0022776C"/>
    <w:rsid w:val="00234EF5"/>
    <w:rsid w:val="0023778F"/>
    <w:rsid w:val="002474A2"/>
    <w:rsid w:val="00253E3C"/>
    <w:rsid w:val="00260683"/>
    <w:rsid w:val="0026411E"/>
    <w:rsid w:val="00271EFE"/>
    <w:rsid w:val="002739B4"/>
    <w:rsid w:val="002B12B5"/>
    <w:rsid w:val="002B52D8"/>
    <w:rsid w:val="002B6E5E"/>
    <w:rsid w:val="002C05BC"/>
    <w:rsid w:val="002C3A24"/>
    <w:rsid w:val="002C4470"/>
    <w:rsid w:val="002D5ADE"/>
    <w:rsid w:val="002E1216"/>
    <w:rsid w:val="002E17B0"/>
    <w:rsid w:val="002E4F16"/>
    <w:rsid w:val="002F0512"/>
    <w:rsid w:val="002F26A6"/>
    <w:rsid w:val="0030262B"/>
    <w:rsid w:val="00303E64"/>
    <w:rsid w:val="003044FC"/>
    <w:rsid w:val="00320F53"/>
    <w:rsid w:val="00321922"/>
    <w:rsid w:val="00324A2E"/>
    <w:rsid w:val="00326E60"/>
    <w:rsid w:val="00333C1C"/>
    <w:rsid w:val="003345D6"/>
    <w:rsid w:val="003362D5"/>
    <w:rsid w:val="00342A6D"/>
    <w:rsid w:val="00343A16"/>
    <w:rsid w:val="00351122"/>
    <w:rsid w:val="00372088"/>
    <w:rsid w:val="00375447"/>
    <w:rsid w:val="00380275"/>
    <w:rsid w:val="00391BC8"/>
    <w:rsid w:val="00391C37"/>
    <w:rsid w:val="00396D1E"/>
    <w:rsid w:val="003A390C"/>
    <w:rsid w:val="003B3208"/>
    <w:rsid w:val="003C2F3D"/>
    <w:rsid w:val="003C4BD6"/>
    <w:rsid w:val="003E64FF"/>
    <w:rsid w:val="003F5290"/>
    <w:rsid w:val="003F7341"/>
    <w:rsid w:val="00402DCF"/>
    <w:rsid w:val="00414855"/>
    <w:rsid w:val="00420707"/>
    <w:rsid w:val="0042119F"/>
    <w:rsid w:val="0042706F"/>
    <w:rsid w:val="00430248"/>
    <w:rsid w:val="004406FF"/>
    <w:rsid w:val="00463AF5"/>
    <w:rsid w:val="00480C0B"/>
    <w:rsid w:val="00485801"/>
    <w:rsid w:val="004875FC"/>
    <w:rsid w:val="004A5767"/>
    <w:rsid w:val="004D0E27"/>
    <w:rsid w:val="004E191B"/>
    <w:rsid w:val="004E30F7"/>
    <w:rsid w:val="004F5039"/>
    <w:rsid w:val="004F5974"/>
    <w:rsid w:val="005047E6"/>
    <w:rsid w:val="00510F23"/>
    <w:rsid w:val="005115DE"/>
    <w:rsid w:val="0051239C"/>
    <w:rsid w:val="0051332D"/>
    <w:rsid w:val="005155F4"/>
    <w:rsid w:val="00515A5D"/>
    <w:rsid w:val="00516D10"/>
    <w:rsid w:val="00522C8E"/>
    <w:rsid w:val="0052738D"/>
    <w:rsid w:val="00535240"/>
    <w:rsid w:val="00542459"/>
    <w:rsid w:val="005551B1"/>
    <w:rsid w:val="00556619"/>
    <w:rsid w:val="005643EF"/>
    <w:rsid w:val="00593F44"/>
    <w:rsid w:val="005964E4"/>
    <w:rsid w:val="005A4547"/>
    <w:rsid w:val="005A5D52"/>
    <w:rsid w:val="005A79A2"/>
    <w:rsid w:val="005B1C75"/>
    <w:rsid w:val="005B6334"/>
    <w:rsid w:val="005C66E0"/>
    <w:rsid w:val="005D1897"/>
    <w:rsid w:val="005D5B4B"/>
    <w:rsid w:val="005E016D"/>
    <w:rsid w:val="005E4C0A"/>
    <w:rsid w:val="005E6DA4"/>
    <w:rsid w:val="005F4A45"/>
    <w:rsid w:val="005F7E23"/>
    <w:rsid w:val="006003D0"/>
    <w:rsid w:val="0060135D"/>
    <w:rsid w:val="00603793"/>
    <w:rsid w:val="00606D33"/>
    <w:rsid w:val="006119D1"/>
    <w:rsid w:val="00617368"/>
    <w:rsid w:val="00631B85"/>
    <w:rsid w:val="00632E28"/>
    <w:rsid w:val="00643271"/>
    <w:rsid w:val="00645778"/>
    <w:rsid w:val="00661883"/>
    <w:rsid w:val="0066309D"/>
    <w:rsid w:val="006807A8"/>
    <w:rsid w:val="0068256C"/>
    <w:rsid w:val="006A0DD6"/>
    <w:rsid w:val="006A1121"/>
    <w:rsid w:val="006B142C"/>
    <w:rsid w:val="006B297A"/>
    <w:rsid w:val="006B333F"/>
    <w:rsid w:val="006B421E"/>
    <w:rsid w:val="006C5FEF"/>
    <w:rsid w:val="006D0E50"/>
    <w:rsid w:val="006D60AC"/>
    <w:rsid w:val="006E214C"/>
    <w:rsid w:val="006F04EA"/>
    <w:rsid w:val="006F09B6"/>
    <w:rsid w:val="006F1208"/>
    <w:rsid w:val="006F1FC3"/>
    <w:rsid w:val="006F5471"/>
    <w:rsid w:val="006F5B2A"/>
    <w:rsid w:val="0070276C"/>
    <w:rsid w:val="00704A24"/>
    <w:rsid w:val="00715E99"/>
    <w:rsid w:val="0073091D"/>
    <w:rsid w:val="0074793B"/>
    <w:rsid w:val="00756A1A"/>
    <w:rsid w:val="00763BD5"/>
    <w:rsid w:val="00764C39"/>
    <w:rsid w:val="0077253F"/>
    <w:rsid w:val="00773517"/>
    <w:rsid w:val="00773633"/>
    <w:rsid w:val="0078184E"/>
    <w:rsid w:val="007B3239"/>
    <w:rsid w:val="007B6B10"/>
    <w:rsid w:val="007C44FA"/>
    <w:rsid w:val="007C741F"/>
    <w:rsid w:val="007D2092"/>
    <w:rsid w:val="007D5D2E"/>
    <w:rsid w:val="007E3D36"/>
    <w:rsid w:val="007E6614"/>
    <w:rsid w:val="007F77FB"/>
    <w:rsid w:val="00800695"/>
    <w:rsid w:val="00811B36"/>
    <w:rsid w:val="00820403"/>
    <w:rsid w:val="0085109A"/>
    <w:rsid w:val="00851915"/>
    <w:rsid w:val="008521B6"/>
    <w:rsid w:val="00876438"/>
    <w:rsid w:val="00881A4C"/>
    <w:rsid w:val="00881B15"/>
    <w:rsid w:val="00890093"/>
    <w:rsid w:val="00895986"/>
    <w:rsid w:val="00897B80"/>
    <w:rsid w:val="008A633E"/>
    <w:rsid w:val="008D2ACA"/>
    <w:rsid w:val="008D4CD5"/>
    <w:rsid w:val="008E4050"/>
    <w:rsid w:val="008F1DEA"/>
    <w:rsid w:val="008F4AFD"/>
    <w:rsid w:val="009076F3"/>
    <w:rsid w:val="00910CEF"/>
    <w:rsid w:val="00915BBF"/>
    <w:rsid w:val="00921069"/>
    <w:rsid w:val="0094463E"/>
    <w:rsid w:val="00945C6D"/>
    <w:rsid w:val="00945D7A"/>
    <w:rsid w:val="0095001D"/>
    <w:rsid w:val="00971634"/>
    <w:rsid w:val="00975F07"/>
    <w:rsid w:val="00984E13"/>
    <w:rsid w:val="009948F7"/>
    <w:rsid w:val="009A59B4"/>
    <w:rsid w:val="009A74A2"/>
    <w:rsid w:val="009B0A30"/>
    <w:rsid w:val="009B3895"/>
    <w:rsid w:val="009B6732"/>
    <w:rsid w:val="009C6C36"/>
    <w:rsid w:val="009D7104"/>
    <w:rsid w:val="009D765A"/>
    <w:rsid w:val="009D79B1"/>
    <w:rsid w:val="009E33C0"/>
    <w:rsid w:val="009E4D2F"/>
    <w:rsid w:val="009F2B71"/>
    <w:rsid w:val="00A00CFE"/>
    <w:rsid w:val="00A22B41"/>
    <w:rsid w:val="00A23BAF"/>
    <w:rsid w:val="00A30E1B"/>
    <w:rsid w:val="00A34C35"/>
    <w:rsid w:val="00A37718"/>
    <w:rsid w:val="00A43360"/>
    <w:rsid w:val="00A4499C"/>
    <w:rsid w:val="00A524A9"/>
    <w:rsid w:val="00A53317"/>
    <w:rsid w:val="00A53E19"/>
    <w:rsid w:val="00A54ACF"/>
    <w:rsid w:val="00A54DC3"/>
    <w:rsid w:val="00A6181E"/>
    <w:rsid w:val="00A6392C"/>
    <w:rsid w:val="00A73D3E"/>
    <w:rsid w:val="00A74986"/>
    <w:rsid w:val="00A762C2"/>
    <w:rsid w:val="00A772A6"/>
    <w:rsid w:val="00A77424"/>
    <w:rsid w:val="00A86569"/>
    <w:rsid w:val="00A97B91"/>
    <w:rsid w:val="00AA13D4"/>
    <w:rsid w:val="00AA1B71"/>
    <w:rsid w:val="00AD0059"/>
    <w:rsid w:val="00AD0B7A"/>
    <w:rsid w:val="00AF4B67"/>
    <w:rsid w:val="00AF78F3"/>
    <w:rsid w:val="00B02264"/>
    <w:rsid w:val="00B02C93"/>
    <w:rsid w:val="00B06F28"/>
    <w:rsid w:val="00B138D6"/>
    <w:rsid w:val="00B2520D"/>
    <w:rsid w:val="00B27625"/>
    <w:rsid w:val="00B316DC"/>
    <w:rsid w:val="00B359BE"/>
    <w:rsid w:val="00B411C7"/>
    <w:rsid w:val="00B44A48"/>
    <w:rsid w:val="00B45847"/>
    <w:rsid w:val="00B45CDD"/>
    <w:rsid w:val="00B47D60"/>
    <w:rsid w:val="00B55C31"/>
    <w:rsid w:val="00B9451F"/>
    <w:rsid w:val="00B967A6"/>
    <w:rsid w:val="00B96C98"/>
    <w:rsid w:val="00BA543A"/>
    <w:rsid w:val="00BA71AB"/>
    <w:rsid w:val="00BC08A2"/>
    <w:rsid w:val="00BC0C01"/>
    <w:rsid w:val="00BC1F0C"/>
    <w:rsid w:val="00BC5872"/>
    <w:rsid w:val="00BC7510"/>
    <w:rsid w:val="00BC7FA2"/>
    <w:rsid w:val="00BD40D6"/>
    <w:rsid w:val="00BF270F"/>
    <w:rsid w:val="00C02C47"/>
    <w:rsid w:val="00C035CE"/>
    <w:rsid w:val="00C04483"/>
    <w:rsid w:val="00C20467"/>
    <w:rsid w:val="00C26304"/>
    <w:rsid w:val="00C32746"/>
    <w:rsid w:val="00C37575"/>
    <w:rsid w:val="00C93B58"/>
    <w:rsid w:val="00CA4EF3"/>
    <w:rsid w:val="00CB75C3"/>
    <w:rsid w:val="00CB76FF"/>
    <w:rsid w:val="00CD6A26"/>
    <w:rsid w:val="00CD6D1D"/>
    <w:rsid w:val="00CE1671"/>
    <w:rsid w:val="00CE49BE"/>
    <w:rsid w:val="00CF3FFC"/>
    <w:rsid w:val="00CF5765"/>
    <w:rsid w:val="00D023D8"/>
    <w:rsid w:val="00D03844"/>
    <w:rsid w:val="00D10499"/>
    <w:rsid w:val="00D27598"/>
    <w:rsid w:val="00D70F8E"/>
    <w:rsid w:val="00D80E81"/>
    <w:rsid w:val="00D83A96"/>
    <w:rsid w:val="00D9023F"/>
    <w:rsid w:val="00D91DA7"/>
    <w:rsid w:val="00D92203"/>
    <w:rsid w:val="00D96B38"/>
    <w:rsid w:val="00DA2CC9"/>
    <w:rsid w:val="00DA6B41"/>
    <w:rsid w:val="00DB1B73"/>
    <w:rsid w:val="00DB68EE"/>
    <w:rsid w:val="00DC6946"/>
    <w:rsid w:val="00DF044B"/>
    <w:rsid w:val="00E00A11"/>
    <w:rsid w:val="00E1714A"/>
    <w:rsid w:val="00E232DA"/>
    <w:rsid w:val="00E25C91"/>
    <w:rsid w:val="00E30151"/>
    <w:rsid w:val="00E30981"/>
    <w:rsid w:val="00E40414"/>
    <w:rsid w:val="00E4052C"/>
    <w:rsid w:val="00E47AF5"/>
    <w:rsid w:val="00E52590"/>
    <w:rsid w:val="00E67624"/>
    <w:rsid w:val="00E71195"/>
    <w:rsid w:val="00E90D41"/>
    <w:rsid w:val="00EB5158"/>
    <w:rsid w:val="00EC1CBB"/>
    <w:rsid w:val="00EC28C2"/>
    <w:rsid w:val="00EC3E73"/>
    <w:rsid w:val="00ED0E5B"/>
    <w:rsid w:val="00ED0FEF"/>
    <w:rsid w:val="00ED4A91"/>
    <w:rsid w:val="00EE20CF"/>
    <w:rsid w:val="00EE7374"/>
    <w:rsid w:val="00EF6686"/>
    <w:rsid w:val="00F01B32"/>
    <w:rsid w:val="00F01B4C"/>
    <w:rsid w:val="00F0221F"/>
    <w:rsid w:val="00F10A8A"/>
    <w:rsid w:val="00F10F9A"/>
    <w:rsid w:val="00F14434"/>
    <w:rsid w:val="00F20D41"/>
    <w:rsid w:val="00F324B9"/>
    <w:rsid w:val="00F37BC0"/>
    <w:rsid w:val="00F476CC"/>
    <w:rsid w:val="00F6035B"/>
    <w:rsid w:val="00F6222F"/>
    <w:rsid w:val="00F65D6F"/>
    <w:rsid w:val="00F6608E"/>
    <w:rsid w:val="00F72BA9"/>
    <w:rsid w:val="00F93BA5"/>
    <w:rsid w:val="00FA1AAE"/>
    <w:rsid w:val="00FA6956"/>
    <w:rsid w:val="00FA7296"/>
    <w:rsid w:val="00FB2104"/>
    <w:rsid w:val="00FB77AD"/>
    <w:rsid w:val="00FD7769"/>
    <w:rsid w:val="00FE119A"/>
    <w:rsid w:val="00FE2EA1"/>
    <w:rsid w:val="00FE3C62"/>
    <w:rsid w:val="00FE5A99"/>
    <w:rsid w:val="00FF068C"/>
    <w:rsid w:val="00FF64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ind w:left="-28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D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7B0"/>
    <w:pPr>
      <w:ind w:left="720"/>
      <w:contextualSpacing/>
    </w:pPr>
    <w:rPr>
      <w:rFonts w:asciiTheme="minorHAnsi" w:hAnsiTheme="minorHAnsi"/>
      <w:sz w:val="22"/>
    </w:rPr>
  </w:style>
  <w:style w:type="table" w:styleId="TableGrid">
    <w:name w:val="Table Grid"/>
    <w:basedOn w:val="TableNormal"/>
    <w:uiPriority w:val="59"/>
    <w:rsid w:val="002E17B0"/>
    <w:pPr>
      <w:spacing w:line="240" w:lineRule="auto"/>
      <w:ind w:left="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8027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80275"/>
  </w:style>
  <w:style w:type="paragraph" w:styleId="Footer">
    <w:name w:val="footer"/>
    <w:basedOn w:val="Normal"/>
    <w:link w:val="FooterChar"/>
    <w:uiPriority w:val="99"/>
    <w:semiHidden/>
    <w:unhideWhenUsed/>
    <w:rsid w:val="00380275"/>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80275"/>
  </w:style>
  <w:style w:type="paragraph" w:customStyle="1" w:styleId="Char">
    <w:name w:val="Char"/>
    <w:basedOn w:val="Normal"/>
    <w:rsid w:val="00147FA5"/>
    <w:pPr>
      <w:spacing w:after="160" w:line="240" w:lineRule="exact"/>
      <w:ind w:left="0"/>
    </w:pPr>
    <w:rPr>
      <w:rFonts w:ascii="Verdana" w:eastAsia="MS Mincho" w:hAnsi="Verdana"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656423127">
      <w:bodyDiv w:val="1"/>
      <w:marLeft w:val="0"/>
      <w:marRight w:val="0"/>
      <w:marTop w:val="0"/>
      <w:marBottom w:val="0"/>
      <w:divBdr>
        <w:top w:val="none" w:sz="0" w:space="0" w:color="auto"/>
        <w:left w:val="none" w:sz="0" w:space="0" w:color="auto"/>
        <w:bottom w:val="none" w:sz="0" w:space="0" w:color="auto"/>
        <w:right w:val="none" w:sz="0" w:space="0" w:color="auto"/>
      </w:divBdr>
    </w:div>
    <w:div w:id="688026531">
      <w:bodyDiv w:val="1"/>
      <w:marLeft w:val="0"/>
      <w:marRight w:val="0"/>
      <w:marTop w:val="0"/>
      <w:marBottom w:val="0"/>
      <w:divBdr>
        <w:top w:val="none" w:sz="0" w:space="0" w:color="auto"/>
        <w:left w:val="none" w:sz="0" w:space="0" w:color="auto"/>
        <w:bottom w:val="none" w:sz="0" w:space="0" w:color="auto"/>
        <w:right w:val="none" w:sz="0" w:space="0" w:color="auto"/>
      </w:divBdr>
    </w:div>
    <w:div w:id="123674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C7D9A-70CE-497B-BD84-3B3C6C3C9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1559</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167</cp:revision>
  <cp:lastPrinted>2017-08-28T04:19:00Z</cp:lastPrinted>
  <dcterms:created xsi:type="dcterms:W3CDTF">2016-12-03T14:56:00Z</dcterms:created>
  <dcterms:modified xsi:type="dcterms:W3CDTF">2017-08-28T04:27:00Z</dcterms:modified>
</cp:coreProperties>
</file>