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9"/>
        <w:tblW w:w="10742" w:type="dxa"/>
        <w:tblLook w:val="00A0"/>
      </w:tblPr>
      <w:tblGrid>
        <w:gridCol w:w="5497"/>
        <w:gridCol w:w="5245"/>
      </w:tblGrid>
      <w:tr w:rsidR="00791AF6" w:rsidRPr="00681348" w:rsidTr="00D85154">
        <w:tc>
          <w:tcPr>
            <w:tcW w:w="5497" w:type="dxa"/>
          </w:tcPr>
          <w:p w:rsidR="00791AF6" w:rsidRPr="00681348" w:rsidRDefault="00791AF6" w:rsidP="00681348">
            <w:pPr>
              <w:spacing w:after="0"/>
              <w:jc w:val="center"/>
              <w:rPr>
                <w:rFonts w:ascii="Times New Roman" w:hAnsi="Times New Roman"/>
                <w:sz w:val="26"/>
                <w:szCs w:val="24"/>
              </w:rPr>
            </w:pPr>
            <w:r w:rsidRPr="00681348">
              <w:rPr>
                <w:rFonts w:ascii="Times New Roman" w:hAnsi="Times New Roman"/>
                <w:sz w:val="26"/>
                <w:szCs w:val="24"/>
              </w:rPr>
              <w:t>CÔNG ĐOÀN NGÀNH GD&amp;ĐT ĐIỆN BIÊN</w:t>
            </w:r>
          </w:p>
          <w:p w:rsidR="00791AF6" w:rsidRDefault="00791AF6" w:rsidP="00681348">
            <w:pPr>
              <w:spacing w:after="0"/>
              <w:jc w:val="center"/>
              <w:rPr>
                <w:rFonts w:ascii="Times New Roman" w:hAnsi="Times New Roman"/>
                <w:b/>
                <w:sz w:val="24"/>
                <w:szCs w:val="24"/>
              </w:rPr>
            </w:pPr>
            <w:r w:rsidRPr="00681348">
              <w:rPr>
                <w:rFonts w:ascii="Times New Roman" w:hAnsi="Times New Roman"/>
                <w:b/>
                <w:sz w:val="24"/>
                <w:szCs w:val="24"/>
              </w:rPr>
              <w:t>CÔNG ĐOÀN TRƯỜNG THCS&amp;THPT</w:t>
            </w:r>
          </w:p>
          <w:p w:rsidR="00791AF6" w:rsidRPr="00681348" w:rsidRDefault="00791AF6" w:rsidP="00681348">
            <w:pPr>
              <w:spacing w:after="0"/>
              <w:jc w:val="center"/>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86.9pt;margin-top:13.65pt;width:89.25pt;height:0;flip:y;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"/>
              </w:pict>
            </w:r>
            <w:r w:rsidRPr="00681348">
              <w:rPr>
                <w:rFonts w:ascii="Times New Roman" w:hAnsi="Times New Roman"/>
                <w:b/>
                <w:sz w:val="24"/>
                <w:szCs w:val="24"/>
              </w:rPr>
              <w:t>TẢ SÌN THÀNG</w:t>
            </w:r>
          </w:p>
          <w:p w:rsidR="00791AF6" w:rsidRPr="00681348" w:rsidRDefault="00791AF6" w:rsidP="00681348">
            <w:pPr>
              <w:spacing w:after="0"/>
              <w:jc w:val="center"/>
              <w:rPr>
                <w:rFonts w:ascii="Times New Roman" w:hAnsi="Times New Roman"/>
                <w:sz w:val="24"/>
                <w:szCs w:val="24"/>
              </w:rPr>
            </w:pPr>
          </w:p>
        </w:tc>
        <w:tc>
          <w:tcPr>
            <w:tcW w:w="5245" w:type="dxa"/>
          </w:tcPr>
          <w:p w:rsidR="00791AF6" w:rsidRPr="00681348" w:rsidRDefault="00791AF6" w:rsidP="00681348">
            <w:pPr>
              <w:spacing w:after="0"/>
              <w:jc w:val="center"/>
              <w:rPr>
                <w:rFonts w:ascii="Times New Roman" w:hAnsi="Times New Roman"/>
                <w:b/>
                <w:sz w:val="24"/>
                <w:szCs w:val="24"/>
              </w:rPr>
            </w:pPr>
            <w:r w:rsidRPr="00681348">
              <w:rPr>
                <w:rFonts w:ascii="Times New Roman" w:hAnsi="Times New Roman"/>
                <w:b/>
                <w:sz w:val="24"/>
                <w:szCs w:val="24"/>
              </w:rPr>
              <w:t>CỘNG HOÀ XÃ HỘI CHỦ NGHĨA VIỆT NAM</w:t>
            </w:r>
          </w:p>
          <w:p w:rsidR="00791AF6" w:rsidRPr="00681348" w:rsidRDefault="00791AF6" w:rsidP="00681348">
            <w:pPr>
              <w:spacing w:after="0"/>
              <w:jc w:val="center"/>
              <w:rPr>
                <w:rFonts w:ascii="Times New Roman" w:hAnsi="Times New Roman"/>
                <w:b/>
                <w:sz w:val="26"/>
                <w:szCs w:val="24"/>
              </w:rPr>
            </w:pPr>
            <w:r>
              <w:rPr>
                <w:noProof/>
              </w:rPr>
              <w:pict>
                <v:line id="_x0000_s1027" style="position:absolute;left:0;text-align:left;z-index:251659264" from="48.85pt,15.5pt" to="201.85pt,15.5pt"/>
              </w:pict>
            </w:r>
            <w:r w:rsidRPr="00681348">
              <w:rPr>
                <w:rFonts w:ascii="Times New Roman" w:hAnsi="Times New Roman"/>
                <w:b/>
                <w:sz w:val="26"/>
                <w:szCs w:val="24"/>
              </w:rPr>
              <w:t>Độc lập - Tự do - Hạnh phúc</w:t>
            </w:r>
          </w:p>
          <w:p w:rsidR="00791AF6" w:rsidRPr="00681348" w:rsidRDefault="00791AF6" w:rsidP="00681348">
            <w:pPr>
              <w:spacing w:after="0"/>
              <w:jc w:val="center"/>
              <w:rPr>
                <w:rFonts w:ascii="Times New Roman" w:hAnsi="Times New Roman"/>
                <w:b/>
                <w:sz w:val="24"/>
                <w:szCs w:val="24"/>
              </w:rPr>
            </w:pPr>
          </w:p>
        </w:tc>
      </w:tr>
      <w:tr w:rsidR="00791AF6" w:rsidRPr="00681348" w:rsidTr="00D85154">
        <w:tc>
          <w:tcPr>
            <w:tcW w:w="5497" w:type="dxa"/>
          </w:tcPr>
          <w:p w:rsidR="00791AF6" w:rsidRPr="00681348" w:rsidRDefault="00791AF6" w:rsidP="00681348">
            <w:pPr>
              <w:spacing w:after="0"/>
              <w:jc w:val="center"/>
              <w:rPr>
                <w:rFonts w:ascii="Times New Roman" w:hAnsi="Times New Roman"/>
                <w:sz w:val="26"/>
                <w:szCs w:val="24"/>
              </w:rPr>
            </w:pPr>
            <w:r w:rsidRPr="00681348">
              <w:rPr>
                <w:rFonts w:ascii="Times New Roman" w:hAnsi="Times New Roman"/>
                <w:sz w:val="28"/>
                <w:szCs w:val="28"/>
              </w:rPr>
              <w:t>Số</w:t>
            </w:r>
            <w:r>
              <w:rPr>
                <w:rFonts w:ascii="Times New Roman" w:hAnsi="Times New Roman"/>
                <w:sz w:val="28"/>
                <w:szCs w:val="28"/>
              </w:rPr>
              <w:t>: 35</w:t>
            </w:r>
            <w:r w:rsidRPr="00681348">
              <w:rPr>
                <w:rFonts w:ascii="Times New Roman" w:hAnsi="Times New Roman"/>
                <w:sz w:val="28"/>
                <w:szCs w:val="28"/>
              </w:rPr>
              <w:t xml:space="preserve">/ </w:t>
            </w:r>
            <w:r w:rsidRPr="00681348">
              <w:rPr>
                <w:rFonts w:ascii="Times New Roman" w:hAnsi="Times New Roman"/>
                <w:bCs/>
                <w:color w:val="222222"/>
                <w:sz w:val="28"/>
                <w:szCs w:val="28"/>
                <w:shd w:val="clear" w:color="auto" w:fill="FFFFFF"/>
              </w:rPr>
              <w:t>KH-CĐTHCS&amp;THPTTST</w:t>
            </w:r>
          </w:p>
        </w:tc>
        <w:tc>
          <w:tcPr>
            <w:tcW w:w="5245" w:type="dxa"/>
          </w:tcPr>
          <w:p w:rsidR="00791AF6" w:rsidRPr="00681348" w:rsidRDefault="00791AF6" w:rsidP="00681348">
            <w:pPr>
              <w:spacing w:after="0"/>
              <w:jc w:val="center"/>
              <w:rPr>
                <w:rFonts w:ascii="Times New Roman" w:hAnsi="Times New Roman"/>
                <w:b/>
                <w:sz w:val="24"/>
                <w:szCs w:val="24"/>
              </w:rPr>
            </w:pPr>
            <w:r>
              <w:rPr>
                <w:rFonts w:ascii="Times New Roman" w:hAnsi="Times New Roman"/>
                <w:i/>
                <w:sz w:val="28"/>
                <w:szCs w:val="28"/>
              </w:rPr>
              <w:t>Tủa Chùa, ngày 20 tháng 9</w:t>
            </w:r>
            <w:r w:rsidRPr="00681348">
              <w:rPr>
                <w:rFonts w:ascii="Times New Roman" w:hAnsi="Times New Roman"/>
                <w:i/>
                <w:sz w:val="28"/>
                <w:szCs w:val="28"/>
              </w:rPr>
              <w:t xml:space="preserve">  năm 202</w:t>
            </w:r>
            <w:r>
              <w:rPr>
                <w:rFonts w:ascii="Times New Roman" w:hAnsi="Times New Roman"/>
                <w:i/>
                <w:sz w:val="28"/>
                <w:szCs w:val="28"/>
              </w:rPr>
              <w:t>2</w:t>
            </w:r>
          </w:p>
        </w:tc>
      </w:tr>
    </w:tbl>
    <w:p w:rsidR="00791AF6" w:rsidRDefault="00791AF6" w:rsidP="00BA0E67">
      <w:pPr>
        <w:spacing w:after="0"/>
        <w:rPr>
          <w:rFonts w:ascii="Times New Roman" w:hAnsi="Times New Roman"/>
          <w:b/>
          <w:sz w:val="28"/>
          <w:szCs w:val="28"/>
        </w:rPr>
      </w:pPr>
      <w:r>
        <w:rPr>
          <w:rFonts w:ascii="Times New Roman" w:hAnsi="Times New Roman"/>
          <w:b/>
          <w:sz w:val="28"/>
          <w:szCs w:val="28"/>
        </w:rPr>
        <w:t xml:space="preserve">            </w:t>
      </w:r>
    </w:p>
    <w:p w:rsidR="00791AF6" w:rsidRDefault="00791AF6" w:rsidP="00BA0E67">
      <w:pPr>
        <w:spacing w:after="0"/>
        <w:jc w:val="center"/>
        <w:rPr>
          <w:rFonts w:ascii="Times New Roman" w:hAnsi="Times New Roman"/>
          <w:b/>
          <w:sz w:val="28"/>
          <w:szCs w:val="28"/>
        </w:rPr>
      </w:pPr>
      <w:r w:rsidRPr="00D20BB1">
        <w:rPr>
          <w:rFonts w:ascii="Times New Roman" w:hAnsi="Times New Roman"/>
          <w:b/>
          <w:sz w:val="28"/>
          <w:szCs w:val="28"/>
        </w:rPr>
        <w:t>KẾ HOẠCH</w:t>
      </w:r>
    </w:p>
    <w:p w:rsidR="00791AF6" w:rsidRDefault="00791AF6" w:rsidP="00125B97">
      <w:pPr>
        <w:spacing w:after="0"/>
        <w:jc w:val="center"/>
        <w:rPr>
          <w:rFonts w:ascii="Times New Roman" w:hAnsi="Times New Roman"/>
          <w:b/>
          <w:sz w:val="28"/>
          <w:szCs w:val="28"/>
        </w:rPr>
      </w:pPr>
      <w:r>
        <w:rPr>
          <w:rFonts w:ascii="Times New Roman" w:hAnsi="Times New Roman"/>
          <w:b/>
          <w:sz w:val="28"/>
          <w:szCs w:val="28"/>
        </w:rPr>
        <w:t xml:space="preserve">TỔ CHỨC </w:t>
      </w:r>
      <w:r w:rsidRPr="00D20BB1">
        <w:rPr>
          <w:rFonts w:ascii="Times New Roman" w:hAnsi="Times New Roman"/>
          <w:b/>
          <w:sz w:val="28"/>
          <w:szCs w:val="28"/>
        </w:rPr>
        <w:t>HỘI NGHỊ</w:t>
      </w:r>
      <w:r>
        <w:rPr>
          <w:rFonts w:ascii="Times New Roman" w:hAnsi="Times New Roman"/>
          <w:b/>
          <w:sz w:val="28"/>
          <w:szCs w:val="28"/>
        </w:rPr>
        <w:t xml:space="preserve"> CÁN BỘ</w:t>
      </w:r>
      <w:r w:rsidRPr="00D20BB1">
        <w:rPr>
          <w:rFonts w:ascii="Times New Roman" w:hAnsi="Times New Roman"/>
          <w:b/>
          <w:sz w:val="28"/>
          <w:szCs w:val="28"/>
        </w:rPr>
        <w:t xml:space="preserve"> </w:t>
      </w:r>
      <w:r>
        <w:rPr>
          <w:rFonts w:ascii="Times New Roman" w:hAnsi="Times New Roman"/>
          <w:b/>
          <w:sz w:val="28"/>
          <w:szCs w:val="28"/>
        </w:rPr>
        <w:t>VIÊN CHỨC VÀ NGƯỜI LAO ĐỘNG</w:t>
      </w:r>
    </w:p>
    <w:p w:rsidR="00791AF6" w:rsidRDefault="00791AF6" w:rsidP="00125B97">
      <w:pPr>
        <w:spacing w:after="0"/>
        <w:jc w:val="center"/>
        <w:rPr>
          <w:rFonts w:ascii="Times New Roman" w:hAnsi="Times New Roman"/>
          <w:b/>
          <w:sz w:val="28"/>
          <w:szCs w:val="28"/>
        </w:rPr>
      </w:pPr>
      <w:r>
        <w:rPr>
          <w:rFonts w:ascii="Times New Roman" w:hAnsi="Times New Roman"/>
          <w:b/>
          <w:sz w:val="28"/>
          <w:szCs w:val="28"/>
        </w:rPr>
        <w:t xml:space="preserve"> </w:t>
      </w:r>
      <w:r w:rsidRPr="00D20BB1">
        <w:rPr>
          <w:rFonts w:ascii="Times New Roman" w:hAnsi="Times New Roman"/>
          <w:b/>
          <w:sz w:val="28"/>
          <w:szCs w:val="28"/>
        </w:rPr>
        <w:t xml:space="preserve">NĂM HỌC </w:t>
      </w:r>
      <w:r>
        <w:rPr>
          <w:rFonts w:ascii="Times New Roman" w:hAnsi="Times New Roman"/>
          <w:b/>
          <w:sz w:val="28"/>
          <w:szCs w:val="28"/>
        </w:rPr>
        <w:t>2022-2023</w:t>
      </w:r>
    </w:p>
    <w:p w:rsidR="00791AF6" w:rsidRPr="00D20BB1" w:rsidRDefault="00791AF6" w:rsidP="00067797">
      <w:pPr>
        <w:spacing w:after="0"/>
        <w:jc w:val="center"/>
        <w:rPr>
          <w:rFonts w:ascii="Times New Roman" w:hAnsi="Times New Roman"/>
          <w:b/>
          <w:sz w:val="28"/>
          <w:szCs w:val="28"/>
        </w:rPr>
      </w:pPr>
    </w:p>
    <w:p w:rsidR="00791AF6" w:rsidRPr="007D17A7" w:rsidRDefault="00791AF6" w:rsidP="00067797">
      <w:pPr>
        <w:spacing w:before="120"/>
        <w:ind w:firstLine="720"/>
        <w:jc w:val="both"/>
        <w:rPr>
          <w:rFonts w:ascii="Times New Roman" w:hAnsi="Times New Roman"/>
          <w:b/>
          <w:bCs/>
          <w:color w:val="000000"/>
          <w:sz w:val="28"/>
          <w:szCs w:val="28"/>
        </w:rPr>
      </w:pPr>
      <w:r w:rsidRPr="007D17A7">
        <w:rPr>
          <w:rFonts w:ascii="Times New Roman" w:hAnsi="Times New Roman"/>
          <w:b/>
          <w:bCs/>
          <w:color w:val="000000"/>
          <w:sz w:val="28"/>
          <w:szCs w:val="28"/>
        </w:rPr>
        <w:t xml:space="preserve">I. Mục đích yêu cầu: </w:t>
      </w:r>
    </w:p>
    <w:p w:rsidR="00791AF6" w:rsidRPr="007D17A7" w:rsidRDefault="00791AF6" w:rsidP="00067797">
      <w:pPr>
        <w:spacing w:before="120" w:after="0"/>
        <w:ind w:firstLine="720"/>
        <w:jc w:val="both"/>
        <w:rPr>
          <w:rFonts w:ascii="Times New Roman" w:hAnsi="Times New Roman"/>
          <w:color w:val="000000"/>
          <w:sz w:val="28"/>
          <w:szCs w:val="28"/>
        </w:rPr>
      </w:pPr>
      <w:r w:rsidRPr="007D17A7">
        <w:rPr>
          <w:rFonts w:ascii="Times New Roman" w:hAnsi="Times New Roman"/>
          <w:bCs/>
          <w:color w:val="000000"/>
          <w:sz w:val="28"/>
          <w:szCs w:val="28"/>
        </w:rPr>
        <w:t>1.</w:t>
      </w:r>
      <w:r w:rsidRPr="007D17A7">
        <w:rPr>
          <w:rFonts w:ascii="Times New Roman" w:hAnsi="Times New Roman"/>
          <w:color w:val="000000"/>
          <w:sz w:val="28"/>
          <w:szCs w:val="28"/>
        </w:rPr>
        <w:t xml:space="preserve"> Phát huy dân chủ trong hoạt động của </w:t>
      </w:r>
      <w:r>
        <w:rPr>
          <w:rFonts w:ascii="Times New Roman" w:hAnsi="Times New Roman"/>
          <w:color w:val="000000"/>
          <w:sz w:val="28"/>
          <w:szCs w:val="28"/>
        </w:rPr>
        <w:t>nhà trường,</w:t>
      </w:r>
      <w:r w:rsidRPr="007D17A7">
        <w:rPr>
          <w:rFonts w:ascii="Times New Roman" w:hAnsi="Times New Roman"/>
          <w:color w:val="000000"/>
          <w:sz w:val="28"/>
          <w:szCs w:val="28"/>
        </w:rPr>
        <w:t xml:space="preserve"> để đánh giá kết quả thực hiện nhiệm vụ, mục tiêu – kế hoạch giáo dục</w:t>
      </w:r>
      <w:r>
        <w:rPr>
          <w:rFonts w:ascii="Times New Roman" w:hAnsi="Times New Roman"/>
          <w:color w:val="000000"/>
          <w:sz w:val="28"/>
          <w:szCs w:val="28"/>
        </w:rPr>
        <w:t xml:space="preserve"> năm học 2022-2023</w:t>
      </w:r>
      <w:r w:rsidRPr="007D17A7">
        <w:rPr>
          <w:rFonts w:ascii="Times New Roman" w:hAnsi="Times New Roman"/>
          <w:color w:val="000000"/>
          <w:sz w:val="28"/>
          <w:szCs w:val="28"/>
        </w:rPr>
        <w:t>.</w:t>
      </w:r>
    </w:p>
    <w:p w:rsidR="00791AF6" w:rsidRPr="007D17A7" w:rsidRDefault="00791AF6" w:rsidP="00D85154">
      <w:pPr>
        <w:spacing w:before="120" w:after="0"/>
        <w:ind w:firstLine="720"/>
        <w:jc w:val="both"/>
        <w:rPr>
          <w:rFonts w:ascii="Times New Roman" w:hAnsi="Times New Roman"/>
          <w:color w:val="000000"/>
          <w:sz w:val="28"/>
          <w:szCs w:val="28"/>
        </w:rPr>
      </w:pPr>
      <w:r w:rsidRPr="007D17A7">
        <w:rPr>
          <w:rFonts w:ascii="Times New Roman" w:hAnsi="Times New Roman"/>
          <w:color w:val="000000"/>
          <w:sz w:val="28"/>
          <w:szCs w:val="28"/>
        </w:rPr>
        <w:t xml:space="preserve">2. Thống nhất nội dung nghị quyết hội nghị </w:t>
      </w:r>
      <w:r>
        <w:rPr>
          <w:rFonts w:ascii="Times New Roman" w:hAnsi="Times New Roman"/>
          <w:color w:val="000000"/>
          <w:sz w:val="28"/>
          <w:szCs w:val="28"/>
        </w:rPr>
        <w:t>CN</w:t>
      </w:r>
      <w:r w:rsidRPr="007D17A7">
        <w:rPr>
          <w:rFonts w:ascii="Times New Roman" w:hAnsi="Times New Roman"/>
          <w:color w:val="000000"/>
          <w:sz w:val="28"/>
          <w:szCs w:val="28"/>
        </w:rPr>
        <w:t>VC</w:t>
      </w:r>
      <w:r>
        <w:rPr>
          <w:rFonts w:ascii="Times New Roman" w:hAnsi="Times New Roman"/>
          <w:color w:val="000000"/>
          <w:sz w:val="28"/>
          <w:szCs w:val="28"/>
        </w:rPr>
        <w:t xml:space="preserve"> và người lao động</w:t>
      </w:r>
      <w:r w:rsidRPr="007D17A7">
        <w:rPr>
          <w:rFonts w:ascii="Times New Roman" w:hAnsi="Times New Roman"/>
          <w:color w:val="000000"/>
          <w:sz w:val="28"/>
          <w:szCs w:val="28"/>
        </w:rPr>
        <w:t xml:space="preserve"> của </w:t>
      </w:r>
      <w:r>
        <w:rPr>
          <w:rFonts w:ascii="Times New Roman" w:hAnsi="Times New Roman"/>
          <w:color w:val="000000"/>
          <w:sz w:val="28"/>
          <w:szCs w:val="28"/>
        </w:rPr>
        <w:t>nhà trường</w:t>
      </w:r>
      <w:r w:rsidRPr="007D17A7">
        <w:rPr>
          <w:rFonts w:ascii="Times New Roman" w:hAnsi="Times New Roman"/>
          <w:color w:val="000000"/>
          <w:sz w:val="28"/>
          <w:szCs w:val="28"/>
        </w:rPr>
        <w:t xml:space="preserve">. </w:t>
      </w:r>
      <w:r>
        <w:rPr>
          <w:rFonts w:ascii="Times New Roman" w:hAnsi="Times New Roman"/>
          <w:color w:val="000000"/>
          <w:sz w:val="28"/>
          <w:szCs w:val="28"/>
        </w:rPr>
        <w:t>Từ đó x</w:t>
      </w:r>
      <w:r w:rsidRPr="007D17A7">
        <w:rPr>
          <w:rFonts w:ascii="Times New Roman" w:hAnsi="Times New Roman"/>
          <w:color w:val="000000"/>
          <w:sz w:val="28"/>
          <w:szCs w:val="28"/>
        </w:rPr>
        <w:t xml:space="preserve">ây dựng kế hoạch, chỉ tiêu cụ thể, bàn bạc quyết tâm ra sức thi đua phấn đấu hoàn thành tốt nhiệm vụ năm học </w:t>
      </w:r>
      <w:r>
        <w:rPr>
          <w:rFonts w:ascii="Times New Roman" w:hAnsi="Times New Roman"/>
          <w:color w:val="000000"/>
          <w:sz w:val="28"/>
          <w:szCs w:val="28"/>
        </w:rPr>
        <w:t>2022-2023.</w:t>
      </w:r>
    </w:p>
    <w:p w:rsidR="00791AF6" w:rsidRPr="007D17A7" w:rsidRDefault="00791AF6" w:rsidP="00067797">
      <w:pPr>
        <w:spacing w:before="120" w:after="0"/>
        <w:ind w:firstLine="720"/>
        <w:jc w:val="both"/>
        <w:rPr>
          <w:rFonts w:ascii="Times New Roman" w:hAnsi="Times New Roman"/>
          <w:color w:val="000000"/>
          <w:sz w:val="28"/>
          <w:szCs w:val="28"/>
        </w:rPr>
      </w:pPr>
      <w:r w:rsidRPr="007D17A7">
        <w:rPr>
          <w:rFonts w:ascii="Times New Roman" w:hAnsi="Times New Roman"/>
          <w:bCs/>
          <w:color w:val="000000"/>
          <w:sz w:val="28"/>
          <w:szCs w:val="28"/>
        </w:rPr>
        <w:t>3.</w:t>
      </w:r>
      <w:r w:rsidRPr="007D17A7">
        <w:rPr>
          <w:rFonts w:ascii="Times New Roman" w:hAnsi="Times New Roman"/>
          <w:color w:val="000000"/>
          <w:sz w:val="28"/>
          <w:szCs w:val="28"/>
        </w:rPr>
        <w:t xml:space="preserve"> Tổ chức hội nghị với tinh thần gọn nhẹ, nghiêm túc, thẳng thắn, dân chủ, đoàn kết, thiết thực; được sự góp ý và thống nhất cao của tập thể cán bộ giáo viên, nhân viên trong hội đồng sư phạm nhà trường. </w:t>
      </w:r>
    </w:p>
    <w:p w:rsidR="00791AF6" w:rsidRPr="005A320F" w:rsidRDefault="00791AF6" w:rsidP="00067797">
      <w:pPr>
        <w:spacing w:after="0"/>
        <w:ind w:firstLine="709"/>
        <w:jc w:val="both"/>
        <w:rPr>
          <w:rFonts w:ascii="Times New Roman" w:hAnsi="Times New Roman"/>
          <w:b/>
          <w:sz w:val="28"/>
          <w:szCs w:val="28"/>
        </w:rPr>
      </w:pPr>
      <w:r w:rsidRPr="005A320F">
        <w:rPr>
          <w:rFonts w:ascii="Times New Roman" w:hAnsi="Times New Roman"/>
          <w:b/>
          <w:sz w:val="28"/>
          <w:szCs w:val="28"/>
        </w:rPr>
        <w:t>I</w:t>
      </w:r>
      <w:r>
        <w:rPr>
          <w:rFonts w:ascii="Times New Roman" w:hAnsi="Times New Roman"/>
          <w:b/>
          <w:sz w:val="28"/>
          <w:szCs w:val="28"/>
        </w:rPr>
        <w:t>I</w:t>
      </w:r>
      <w:r w:rsidRPr="005A320F">
        <w:rPr>
          <w:rFonts w:ascii="Times New Roman" w:hAnsi="Times New Roman"/>
          <w:b/>
          <w:sz w:val="28"/>
          <w:szCs w:val="28"/>
        </w:rPr>
        <w:t>.</w:t>
      </w:r>
      <w:r>
        <w:rPr>
          <w:rFonts w:ascii="Times New Roman" w:hAnsi="Times New Roman"/>
          <w:b/>
          <w:sz w:val="28"/>
          <w:szCs w:val="28"/>
        </w:rPr>
        <w:t xml:space="preserve"> </w:t>
      </w:r>
      <w:r w:rsidRPr="005A320F">
        <w:rPr>
          <w:rFonts w:ascii="Times New Roman" w:hAnsi="Times New Roman"/>
          <w:b/>
          <w:sz w:val="28"/>
          <w:szCs w:val="28"/>
        </w:rPr>
        <w:t>Thời gian và địa điểm</w:t>
      </w:r>
    </w:p>
    <w:p w:rsidR="00791AF6" w:rsidRPr="005A320F" w:rsidRDefault="00791AF6" w:rsidP="00125B97">
      <w:pPr>
        <w:spacing w:after="0"/>
        <w:ind w:firstLine="709"/>
        <w:jc w:val="both"/>
        <w:rPr>
          <w:rFonts w:ascii="Times New Roman" w:hAnsi="Times New Roman"/>
          <w:sz w:val="28"/>
          <w:szCs w:val="28"/>
        </w:rPr>
      </w:pPr>
      <w:r w:rsidRPr="005A320F">
        <w:rPr>
          <w:rFonts w:ascii="Times New Roman" w:hAnsi="Times New Roman"/>
          <w:sz w:val="28"/>
          <w:szCs w:val="28"/>
        </w:rPr>
        <w:t>-</w:t>
      </w:r>
      <w:r>
        <w:rPr>
          <w:rFonts w:ascii="Times New Roman" w:hAnsi="Times New Roman"/>
          <w:sz w:val="28"/>
          <w:szCs w:val="28"/>
        </w:rPr>
        <w:t xml:space="preserve"> </w:t>
      </w:r>
      <w:r w:rsidRPr="005A320F">
        <w:rPr>
          <w:rFonts w:ascii="Times New Roman" w:hAnsi="Times New Roman"/>
          <w:sz w:val="28"/>
          <w:szCs w:val="28"/>
        </w:rPr>
        <w:t>Thời gian hội n</w:t>
      </w:r>
      <w:r>
        <w:rPr>
          <w:rFonts w:ascii="Times New Roman" w:hAnsi="Times New Roman"/>
          <w:sz w:val="28"/>
          <w:szCs w:val="28"/>
        </w:rPr>
        <w:t xml:space="preserve">ghị: 14 giờ 00 phút, </w:t>
      </w:r>
      <w:bookmarkStart w:id="0" w:name="_GoBack"/>
      <w:bookmarkEnd w:id="0"/>
      <w:r w:rsidRPr="009B3A03">
        <w:rPr>
          <w:rFonts w:ascii="Times New Roman" w:hAnsi="Times New Roman"/>
          <w:b/>
          <w:color w:val="FF0000"/>
          <w:sz w:val="28"/>
          <w:szCs w:val="28"/>
        </w:rPr>
        <w:t xml:space="preserve">ngày </w:t>
      </w:r>
      <w:r>
        <w:rPr>
          <w:rFonts w:ascii="Times New Roman" w:hAnsi="Times New Roman"/>
          <w:b/>
          <w:color w:val="FF0000"/>
          <w:sz w:val="28"/>
          <w:szCs w:val="28"/>
        </w:rPr>
        <w:t>29</w:t>
      </w:r>
      <w:r w:rsidRPr="009B3A03">
        <w:rPr>
          <w:rFonts w:ascii="Times New Roman" w:hAnsi="Times New Roman"/>
          <w:b/>
          <w:color w:val="FF0000"/>
          <w:sz w:val="28"/>
          <w:szCs w:val="28"/>
        </w:rPr>
        <w:t>/9/20</w:t>
      </w:r>
      <w:r>
        <w:rPr>
          <w:rFonts w:ascii="Times New Roman" w:hAnsi="Times New Roman"/>
          <w:b/>
          <w:color w:val="FF0000"/>
          <w:sz w:val="28"/>
          <w:szCs w:val="28"/>
        </w:rPr>
        <w:t xml:space="preserve">22 (thứ 5) </w:t>
      </w:r>
    </w:p>
    <w:p w:rsidR="00791AF6" w:rsidRPr="005A320F" w:rsidRDefault="00791AF6" w:rsidP="00D85154">
      <w:pPr>
        <w:spacing w:after="0"/>
        <w:ind w:firstLine="709"/>
        <w:jc w:val="both"/>
        <w:rPr>
          <w:rFonts w:ascii="Times New Roman" w:hAnsi="Times New Roman"/>
          <w:sz w:val="28"/>
          <w:szCs w:val="28"/>
        </w:rPr>
      </w:pPr>
      <w:r w:rsidRPr="005A320F">
        <w:rPr>
          <w:rFonts w:ascii="Times New Roman" w:hAnsi="Times New Roman"/>
          <w:sz w:val="28"/>
          <w:szCs w:val="28"/>
        </w:rPr>
        <w:t>-</w:t>
      </w:r>
      <w:r>
        <w:rPr>
          <w:rFonts w:ascii="Times New Roman" w:hAnsi="Times New Roman"/>
          <w:sz w:val="28"/>
          <w:szCs w:val="28"/>
        </w:rPr>
        <w:t xml:space="preserve"> Địa điểm:</w:t>
      </w:r>
      <w:r w:rsidRPr="005A320F">
        <w:rPr>
          <w:rFonts w:ascii="Times New Roman" w:hAnsi="Times New Roman"/>
          <w:sz w:val="28"/>
          <w:szCs w:val="28"/>
        </w:rPr>
        <w:t xml:space="preserve"> tại </w:t>
      </w:r>
      <w:r>
        <w:rPr>
          <w:rFonts w:ascii="Times New Roman" w:hAnsi="Times New Roman"/>
          <w:sz w:val="28"/>
          <w:szCs w:val="28"/>
        </w:rPr>
        <w:t xml:space="preserve">văn </w:t>
      </w:r>
      <w:r w:rsidRPr="005A320F">
        <w:rPr>
          <w:rFonts w:ascii="Times New Roman" w:hAnsi="Times New Roman"/>
          <w:sz w:val="28"/>
          <w:szCs w:val="28"/>
        </w:rPr>
        <w:t xml:space="preserve">phòng </w:t>
      </w:r>
      <w:r>
        <w:rPr>
          <w:rFonts w:ascii="Times New Roman" w:hAnsi="Times New Roman"/>
          <w:sz w:val="28"/>
          <w:szCs w:val="28"/>
        </w:rPr>
        <w:t>nhà</w:t>
      </w:r>
      <w:r w:rsidRPr="005A320F">
        <w:rPr>
          <w:rFonts w:ascii="Times New Roman" w:hAnsi="Times New Roman"/>
          <w:sz w:val="28"/>
          <w:szCs w:val="28"/>
        </w:rPr>
        <w:t xml:space="preserve"> trường THCS&amp;THPT Tả Sìn Thàng.</w:t>
      </w:r>
    </w:p>
    <w:p w:rsidR="00791AF6" w:rsidRPr="005A320F" w:rsidRDefault="00791AF6" w:rsidP="00067797">
      <w:pPr>
        <w:spacing w:after="0"/>
        <w:ind w:firstLine="709"/>
        <w:jc w:val="both"/>
        <w:rPr>
          <w:rFonts w:ascii="Times New Roman" w:hAnsi="Times New Roman"/>
          <w:b/>
          <w:sz w:val="28"/>
          <w:szCs w:val="28"/>
        </w:rPr>
      </w:pPr>
      <w:r w:rsidRPr="005A320F">
        <w:rPr>
          <w:rFonts w:ascii="Times New Roman" w:hAnsi="Times New Roman"/>
          <w:b/>
          <w:sz w:val="28"/>
          <w:szCs w:val="28"/>
        </w:rPr>
        <w:tab/>
      </w:r>
      <w:r>
        <w:rPr>
          <w:rFonts w:ascii="Times New Roman" w:hAnsi="Times New Roman"/>
          <w:b/>
          <w:sz w:val="28"/>
          <w:szCs w:val="28"/>
        </w:rPr>
        <w:t xml:space="preserve">III. </w:t>
      </w:r>
      <w:r w:rsidRPr="005A320F">
        <w:rPr>
          <w:rFonts w:ascii="Times New Roman" w:hAnsi="Times New Roman"/>
          <w:b/>
          <w:sz w:val="28"/>
          <w:szCs w:val="28"/>
        </w:rPr>
        <w:t>Thành phần tham dự hội nghị</w:t>
      </w:r>
    </w:p>
    <w:p w:rsidR="00791AF6" w:rsidRPr="005A320F" w:rsidRDefault="00791AF6" w:rsidP="00067797">
      <w:pPr>
        <w:spacing w:after="0"/>
        <w:ind w:firstLine="709"/>
        <w:jc w:val="both"/>
        <w:rPr>
          <w:rFonts w:ascii="Times New Roman" w:hAnsi="Times New Roman"/>
          <w:sz w:val="28"/>
          <w:szCs w:val="28"/>
        </w:rPr>
      </w:pPr>
      <w:r w:rsidRPr="005A320F">
        <w:rPr>
          <w:rFonts w:ascii="Times New Roman" w:hAnsi="Times New Roman"/>
          <w:sz w:val="28"/>
          <w:szCs w:val="28"/>
        </w:rPr>
        <w:t>-</w:t>
      </w:r>
      <w:r>
        <w:rPr>
          <w:rFonts w:ascii="Times New Roman" w:hAnsi="Times New Roman"/>
          <w:sz w:val="28"/>
          <w:szCs w:val="28"/>
        </w:rPr>
        <w:t xml:space="preserve"> </w:t>
      </w:r>
      <w:r w:rsidRPr="005A320F">
        <w:rPr>
          <w:rFonts w:ascii="Times New Roman" w:hAnsi="Times New Roman"/>
          <w:sz w:val="28"/>
          <w:szCs w:val="28"/>
        </w:rPr>
        <w:t>BGH, BCH công đoàn, BCH đoàn thanh niên và các đồng chí là lãnh đạo các tổ chuyên môn.</w:t>
      </w:r>
    </w:p>
    <w:p w:rsidR="00791AF6" w:rsidRPr="005A320F" w:rsidRDefault="00791AF6" w:rsidP="00067797">
      <w:pPr>
        <w:spacing w:after="0"/>
        <w:ind w:firstLine="709"/>
        <w:jc w:val="both"/>
        <w:rPr>
          <w:rFonts w:ascii="Times New Roman" w:hAnsi="Times New Roman"/>
          <w:sz w:val="28"/>
          <w:szCs w:val="28"/>
        </w:rPr>
      </w:pPr>
      <w:r w:rsidRPr="005A320F">
        <w:rPr>
          <w:rFonts w:ascii="Times New Roman" w:hAnsi="Times New Roman"/>
          <w:sz w:val="28"/>
          <w:szCs w:val="28"/>
        </w:rPr>
        <w:t>- Tất cả các đồng chí cán bộ, giáo viên, nhân viên</w:t>
      </w:r>
      <w:r>
        <w:rPr>
          <w:rFonts w:ascii="Times New Roman" w:hAnsi="Times New Roman"/>
          <w:sz w:val="28"/>
          <w:szCs w:val="28"/>
        </w:rPr>
        <w:t xml:space="preserve"> và người lao động</w:t>
      </w:r>
      <w:r w:rsidRPr="005A320F">
        <w:rPr>
          <w:rFonts w:ascii="Times New Roman" w:hAnsi="Times New Roman"/>
          <w:sz w:val="28"/>
          <w:szCs w:val="28"/>
        </w:rPr>
        <w:t xml:space="preserve"> trong nhà trường.</w:t>
      </w:r>
    </w:p>
    <w:p w:rsidR="00791AF6" w:rsidRPr="005A320F" w:rsidRDefault="00791AF6" w:rsidP="00067797">
      <w:pPr>
        <w:spacing w:after="0"/>
        <w:ind w:firstLine="709"/>
        <w:jc w:val="both"/>
        <w:rPr>
          <w:rFonts w:ascii="Times New Roman" w:hAnsi="Times New Roman"/>
          <w:b/>
          <w:sz w:val="28"/>
          <w:szCs w:val="28"/>
        </w:rPr>
      </w:pPr>
      <w:r w:rsidRPr="005A320F">
        <w:rPr>
          <w:rFonts w:ascii="Times New Roman" w:hAnsi="Times New Roman"/>
          <w:b/>
          <w:sz w:val="28"/>
          <w:szCs w:val="28"/>
        </w:rPr>
        <w:tab/>
      </w:r>
      <w:r>
        <w:rPr>
          <w:rFonts w:ascii="Times New Roman" w:hAnsi="Times New Roman"/>
          <w:b/>
          <w:sz w:val="28"/>
          <w:szCs w:val="28"/>
        </w:rPr>
        <w:t xml:space="preserve">IV. </w:t>
      </w:r>
      <w:r w:rsidRPr="005A320F">
        <w:rPr>
          <w:rFonts w:ascii="Times New Roman" w:hAnsi="Times New Roman"/>
          <w:b/>
          <w:sz w:val="28"/>
          <w:szCs w:val="28"/>
        </w:rPr>
        <w:t>Nội dung chương trình hội nghị</w:t>
      </w:r>
    </w:p>
    <w:p w:rsidR="00791AF6" w:rsidRPr="005A320F" w:rsidRDefault="00791AF6" w:rsidP="00067797">
      <w:pPr>
        <w:spacing w:after="0"/>
        <w:ind w:firstLine="709"/>
        <w:jc w:val="both"/>
        <w:rPr>
          <w:rFonts w:ascii="Times New Roman" w:hAnsi="Times New Roman"/>
          <w:sz w:val="28"/>
          <w:szCs w:val="28"/>
        </w:rPr>
      </w:pPr>
      <w:r w:rsidRPr="005A320F">
        <w:rPr>
          <w:rFonts w:ascii="Times New Roman" w:hAnsi="Times New Roman"/>
          <w:sz w:val="28"/>
          <w:szCs w:val="28"/>
        </w:rPr>
        <w:tab/>
        <w:t>A. NGHI THỨC  KHAI MẠC</w:t>
      </w:r>
    </w:p>
    <w:p w:rsidR="00791AF6" w:rsidRPr="005A320F" w:rsidRDefault="00791AF6" w:rsidP="00067797">
      <w:pPr>
        <w:spacing w:after="0"/>
        <w:ind w:firstLine="709"/>
        <w:jc w:val="both"/>
        <w:rPr>
          <w:rFonts w:ascii="Times New Roman" w:hAnsi="Times New Roman"/>
          <w:sz w:val="28"/>
          <w:szCs w:val="28"/>
        </w:rPr>
      </w:pPr>
      <w:r w:rsidRPr="005A320F">
        <w:rPr>
          <w:rFonts w:ascii="Times New Roman" w:hAnsi="Times New Roman"/>
          <w:sz w:val="28"/>
          <w:szCs w:val="28"/>
        </w:rPr>
        <w:tab/>
        <w:t xml:space="preserve">1. Tuyên bố lý do </w:t>
      </w:r>
    </w:p>
    <w:p w:rsidR="00791AF6" w:rsidRPr="005A320F" w:rsidRDefault="00791AF6" w:rsidP="00067797">
      <w:pPr>
        <w:spacing w:after="0"/>
        <w:ind w:firstLine="709"/>
        <w:jc w:val="both"/>
        <w:rPr>
          <w:rFonts w:ascii="Times New Roman" w:hAnsi="Times New Roman"/>
          <w:sz w:val="28"/>
          <w:szCs w:val="28"/>
        </w:rPr>
      </w:pPr>
      <w:r w:rsidRPr="005A320F">
        <w:rPr>
          <w:rFonts w:ascii="Times New Roman" w:hAnsi="Times New Roman"/>
          <w:sz w:val="28"/>
          <w:szCs w:val="28"/>
        </w:rPr>
        <w:tab/>
        <w:t>2. Giới thiệu đại biểu</w:t>
      </w:r>
    </w:p>
    <w:p w:rsidR="00791AF6" w:rsidRPr="005A320F" w:rsidRDefault="00791AF6" w:rsidP="00B477D4">
      <w:pPr>
        <w:spacing w:after="0"/>
        <w:ind w:firstLine="709"/>
        <w:jc w:val="both"/>
        <w:rPr>
          <w:rFonts w:ascii="Times New Roman" w:hAnsi="Times New Roman"/>
          <w:sz w:val="28"/>
          <w:szCs w:val="28"/>
        </w:rPr>
      </w:pPr>
      <w:r w:rsidRPr="005A320F">
        <w:rPr>
          <w:rFonts w:ascii="Times New Roman" w:hAnsi="Times New Roman"/>
          <w:sz w:val="28"/>
          <w:szCs w:val="28"/>
        </w:rPr>
        <w:tab/>
        <w:t xml:space="preserve">3. Giới thiệu </w:t>
      </w:r>
      <w:r>
        <w:rPr>
          <w:rFonts w:ascii="Times New Roman" w:hAnsi="Times New Roman"/>
          <w:sz w:val="28"/>
          <w:szCs w:val="28"/>
        </w:rPr>
        <w:t xml:space="preserve">đoàn Chủ tịch </w:t>
      </w:r>
      <w:r w:rsidRPr="005A320F">
        <w:rPr>
          <w:rFonts w:ascii="Times New Roman" w:hAnsi="Times New Roman"/>
          <w:sz w:val="28"/>
          <w:szCs w:val="28"/>
        </w:rPr>
        <w:t>và Thư ký Hội nghị</w:t>
      </w:r>
      <w:r>
        <w:rPr>
          <w:rFonts w:ascii="Times New Roman" w:hAnsi="Times New Roman"/>
          <w:sz w:val="28"/>
          <w:szCs w:val="28"/>
        </w:rPr>
        <w:t xml:space="preserve"> - lên làm việc</w:t>
      </w:r>
    </w:p>
    <w:p w:rsidR="00791AF6" w:rsidRPr="005A320F" w:rsidRDefault="00791AF6" w:rsidP="00067797">
      <w:pPr>
        <w:spacing w:after="0"/>
        <w:ind w:firstLine="709"/>
        <w:jc w:val="both"/>
        <w:rPr>
          <w:rFonts w:ascii="Times New Roman" w:hAnsi="Times New Roman"/>
          <w:sz w:val="28"/>
          <w:szCs w:val="28"/>
        </w:rPr>
      </w:pPr>
      <w:r w:rsidRPr="005A320F">
        <w:rPr>
          <w:rFonts w:ascii="Times New Roman" w:hAnsi="Times New Roman"/>
          <w:sz w:val="28"/>
          <w:szCs w:val="28"/>
        </w:rPr>
        <w:tab/>
        <w:t xml:space="preserve">4. Đại diện Ban TTrND báo cáo thành phần và chất lượng CB,VC dự Hội nghị. </w:t>
      </w:r>
    </w:p>
    <w:p w:rsidR="00791AF6" w:rsidRPr="00331CD5" w:rsidRDefault="00791AF6" w:rsidP="00067797">
      <w:pPr>
        <w:spacing w:after="0"/>
        <w:ind w:firstLine="709"/>
        <w:jc w:val="both"/>
        <w:rPr>
          <w:rFonts w:ascii="Times New Roman" w:hAnsi="Times New Roman"/>
          <w:b/>
          <w:bCs/>
          <w:sz w:val="28"/>
          <w:szCs w:val="28"/>
        </w:rPr>
      </w:pPr>
      <w:r>
        <w:rPr>
          <w:rFonts w:ascii="Times New Roman" w:hAnsi="Times New Roman"/>
          <w:b/>
          <w:bCs/>
          <w:sz w:val="28"/>
          <w:szCs w:val="28"/>
        </w:rPr>
        <w:tab/>
        <w:t>A</w:t>
      </w:r>
      <w:r w:rsidRPr="00331CD5">
        <w:rPr>
          <w:rFonts w:ascii="Times New Roman" w:hAnsi="Times New Roman"/>
          <w:b/>
          <w:bCs/>
          <w:sz w:val="28"/>
          <w:szCs w:val="28"/>
        </w:rPr>
        <w:t>. NỘI DUNG</w:t>
      </w:r>
    </w:p>
    <w:p w:rsidR="00791AF6" w:rsidRPr="00681348" w:rsidRDefault="00791AF6" w:rsidP="00B477D4">
      <w:pPr>
        <w:spacing w:after="0"/>
        <w:ind w:firstLine="709"/>
        <w:jc w:val="both"/>
        <w:rPr>
          <w:rFonts w:ascii="Times New Roman" w:hAnsi="Times New Roman"/>
          <w:sz w:val="28"/>
          <w:szCs w:val="28"/>
        </w:rPr>
      </w:pPr>
      <w:r>
        <w:rPr>
          <w:rFonts w:ascii="Times New Roman" w:hAnsi="Times New Roman"/>
          <w:sz w:val="28"/>
          <w:szCs w:val="28"/>
        </w:rPr>
        <w:t xml:space="preserve">1.  </w:t>
      </w:r>
      <w:r w:rsidRPr="00681348">
        <w:rPr>
          <w:rFonts w:ascii="Times New Roman" w:hAnsi="Times New Roman"/>
          <w:sz w:val="28"/>
          <w:szCs w:val="28"/>
        </w:rPr>
        <w:t>Khai mạc hội nghị</w:t>
      </w:r>
    </w:p>
    <w:p w:rsidR="00791AF6" w:rsidRPr="005A320F" w:rsidRDefault="00791AF6" w:rsidP="00B477D4">
      <w:pPr>
        <w:spacing w:after="0"/>
        <w:ind w:firstLine="709"/>
        <w:jc w:val="both"/>
        <w:rPr>
          <w:rFonts w:ascii="Times New Roman" w:hAnsi="Times New Roman"/>
          <w:sz w:val="28"/>
          <w:szCs w:val="28"/>
        </w:rPr>
      </w:pPr>
      <w:r>
        <w:rPr>
          <w:rFonts w:ascii="Times New Roman" w:hAnsi="Times New Roman"/>
          <w:bCs/>
          <w:iCs/>
          <w:sz w:val="28"/>
          <w:szCs w:val="28"/>
        </w:rPr>
        <w:t>Thông qua</w:t>
      </w:r>
      <w:r w:rsidRPr="00681348">
        <w:rPr>
          <w:rFonts w:ascii="Times New Roman" w:hAnsi="Times New Roman"/>
          <w:bCs/>
          <w:iCs/>
          <w:sz w:val="28"/>
          <w:szCs w:val="28"/>
        </w:rPr>
        <w:t xml:space="preserve"> nội dung chương trình Hội nghị</w:t>
      </w:r>
      <w:r>
        <w:rPr>
          <w:rFonts w:ascii="Times New Roman" w:hAnsi="Times New Roman"/>
          <w:bCs/>
          <w:iCs/>
          <w:sz w:val="28"/>
          <w:szCs w:val="28"/>
        </w:rPr>
        <w:t xml:space="preserve"> nhấn mạnh các nội dung trọng tâm.</w:t>
      </w:r>
    </w:p>
    <w:p w:rsidR="00791AF6" w:rsidRDefault="00791AF6" w:rsidP="00067797">
      <w:pPr>
        <w:spacing w:after="0"/>
        <w:ind w:firstLine="709"/>
        <w:rPr>
          <w:rFonts w:ascii="Times New Roman" w:hAnsi="Times New Roman"/>
          <w:sz w:val="28"/>
          <w:szCs w:val="28"/>
        </w:rPr>
      </w:pPr>
      <w:r w:rsidRPr="00B477D4">
        <w:rPr>
          <w:rFonts w:ascii="Times New Roman" w:hAnsi="Times New Roman"/>
          <w:sz w:val="28"/>
          <w:szCs w:val="28"/>
        </w:rPr>
        <w:t>2. Báo cáo đánh giá kết quả thực hiện Nghị quyết Hội nghị CN, VC &amp;NLĐ năm học 2021-2022 và dự thảo phương hướng nhiệm vụ năm học 2022-2023.</w:t>
      </w:r>
    </w:p>
    <w:p w:rsidR="00791AF6" w:rsidRDefault="00791AF6" w:rsidP="00067797">
      <w:pPr>
        <w:spacing w:after="0"/>
        <w:ind w:firstLine="709"/>
        <w:rPr>
          <w:rFonts w:ascii="Times New Roman" w:hAnsi="Times New Roman"/>
          <w:sz w:val="28"/>
          <w:szCs w:val="28"/>
        </w:rPr>
      </w:pPr>
      <w:r>
        <w:rPr>
          <w:rFonts w:ascii="Times New Roman" w:hAnsi="Times New Roman"/>
          <w:sz w:val="28"/>
          <w:szCs w:val="28"/>
        </w:rPr>
        <w:t xml:space="preserve">3. </w:t>
      </w:r>
      <w:r w:rsidRPr="00681348">
        <w:rPr>
          <w:rFonts w:ascii="Times New Roman" w:hAnsi="Times New Roman"/>
          <w:sz w:val="28"/>
          <w:szCs w:val="28"/>
        </w:rPr>
        <w:t>Công khai tài chính (Phạm Hương); thông qua Quy chế chi tiêu nội bộ (Phạm Hương)</w:t>
      </w:r>
    </w:p>
    <w:p w:rsidR="00791AF6" w:rsidRDefault="00791AF6" w:rsidP="00067797">
      <w:pPr>
        <w:spacing w:after="0"/>
        <w:ind w:firstLine="709"/>
        <w:rPr>
          <w:rFonts w:ascii="Times New Roman" w:hAnsi="Times New Roman"/>
          <w:sz w:val="28"/>
          <w:szCs w:val="28"/>
        </w:rPr>
      </w:pPr>
      <w:r>
        <w:rPr>
          <w:rFonts w:ascii="Times New Roman" w:hAnsi="Times New Roman"/>
          <w:sz w:val="28"/>
          <w:szCs w:val="28"/>
        </w:rPr>
        <w:t xml:space="preserve">4. </w:t>
      </w:r>
      <w:r w:rsidRPr="00681348">
        <w:rPr>
          <w:rFonts w:ascii="Times New Roman" w:hAnsi="Times New Roman"/>
          <w:sz w:val="28"/>
          <w:szCs w:val="28"/>
        </w:rPr>
        <w:t>Thông qua Quy chế cơ quan, Quy chế Thi đua.</w:t>
      </w:r>
    </w:p>
    <w:p w:rsidR="00791AF6" w:rsidRDefault="00791AF6" w:rsidP="00067797">
      <w:pPr>
        <w:spacing w:after="0"/>
        <w:ind w:firstLine="709"/>
        <w:rPr>
          <w:rFonts w:ascii="Times New Roman" w:hAnsi="Times New Roman"/>
          <w:sz w:val="28"/>
          <w:szCs w:val="28"/>
        </w:rPr>
      </w:pPr>
      <w:r>
        <w:rPr>
          <w:rFonts w:ascii="Times New Roman" w:hAnsi="Times New Roman"/>
          <w:sz w:val="28"/>
          <w:szCs w:val="28"/>
        </w:rPr>
        <w:t xml:space="preserve">5. </w:t>
      </w:r>
      <w:r w:rsidRPr="00681348">
        <w:rPr>
          <w:rFonts w:ascii="Times New Roman" w:hAnsi="Times New Roman"/>
          <w:sz w:val="28"/>
          <w:szCs w:val="28"/>
        </w:rPr>
        <w:t>Thông qua quy chế dân chủ, quy chế phối hợp.</w:t>
      </w:r>
    </w:p>
    <w:p w:rsidR="00791AF6" w:rsidRDefault="00791AF6" w:rsidP="00067797">
      <w:pPr>
        <w:spacing w:after="0"/>
        <w:ind w:firstLine="709"/>
        <w:rPr>
          <w:rFonts w:ascii="Times New Roman" w:hAnsi="Times New Roman"/>
          <w:sz w:val="28"/>
          <w:szCs w:val="28"/>
        </w:rPr>
      </w:pPr>
      <w:r>
        <w:rPr>
          <w:rFonts w:ascii="Times New Roman" w:hAnsi="Times New Roman"/>
          <w:sz w:val="28"/>
          <w:szCs w:val="28"/>
        </w:rPr>
        <w:t xml:space="preserve">6. </w:t>
      </w:r>
      <w:r w:rsidRPr="00681348">
        <w:rPr>
          <w:rFonts w:ascii="Times New Roman" w:hAnsi="Times New Roman"/>
          <w:sz w:val="28"/>
          <w:szCs w:val="28"/>
        </w:rPr>
        <w:t>Báo cáo tổng kết hoạt động của Ban TT</w:t>
      </w:r>
      <w:r>
        <w:rPr>
          <w:rFonts w:ascii="Times New Roman" w:hAnsi="Times New Roman"/>
          <w:sz w:val="28"/>
          <w:szCs w:val="28"/>
        </w:rPr>
        <w:t>r</w:t>
      </w:r>
      <w:r w:rsidRPr="00681348">
        <w:rPr>
          <w:rFonts w:ascii="Times New Roman" w:hAnsi="Times New Roman"/>
          <w:sz w:val="28"/>
          <w:szCs w:val="28"/>
        </w:rPr>
        <w:t>ND năm họ</w:t>
      </w:r>
      <w:r>
        <w:rPr>
          <w:rFonts w:ascii="Times New Roman" w:hAnsi="Times New Roman"/>
          <w:sz w:val="28"/>
          <w:szCs w:val="28"/>
        </w:rPr>
        <w:t>c: 2021-2022</w:t>
      </w:r>
      <w:r w:rsidRPr="00681348">
        <w:rPr>
          <w:rFonts w:ascii="Times New Roman" w:hAnsi="Times New Roman"/>
          <w:sz w:val="28"/>
          <w:szCs w:val="28"/>
        </w:rPr>
        <w:t xml:space="preserve"> và dự thảo phương hướng hoạt độ</w:t>
      </w:r>
      <w:r>
        <w:rPr>
          <w:rFonts w:ascii="Times New Roman" w:hAnsi="Times New Roman"/>
          <w:sz w:val="28"/>
          <w:szCs w:val="28"/>
        </w:rPr>
        <w:t>ng 2022 – 2023</w:t>
      </w:r>
    </w:p>
    <w:p w:rsidR="00791AF6" w:rsidRDefault="00791AF6" w:rsidP="00B477D4">
      <w:pPr>
        <w:spacing w:after="0"/>
        <w:ind w:firstLine="709"/>
        <w:jc w:val="both"/>
        <w:rPr>
          <w:rFonts w:ascii="Times New Roman" w:hAnsi="Times New Roman"/>
          <w:sz w:val="28"/>
          <w:szCs w:val="28"/>
        </w:rPr>
      </w:pPr>
      <w:r>
        <w:rPr>
          <w:rFonts w:ascii="Times New Roman" w:hAnsi="Times New Roman"/>
          <w:sz w:val="28"/>
          <w:szCs w:val="28"/>
        </w:rPr>
        <w:t>7. Bầu bổ sung Ban TTrND nhiệm kỳ 2022-2023, Giới thiệu tổ bầu cử, thông qua thể lệ.</w:t>
      </w:r>
    </w:p>
    <w:p w:rsidR="00791AF6" w:rsidRDefault="00791AF6" w:rsidP="00B477D4">
      <w:pPr>
        <w:spacing w:after="0"/>
        <w:ind w:firstLine="709"/>
        <w:jc w:val="both"/>
        <w:rPr>
          <w:rFonts w:ascii="Times New Roman" w:hAnsi="Times New Roman"/>
          <w:sz w:val="28"/>
          <w:szCs w:val="28"/>
        </w:rPr>
      </w:pPr>
      <w:r>
        <w:rPr>
          <w:rFonts w:ascii="Times New Roman" w:hAnsi="Times New Roman"/>
          <w:sz w:val="28"/>
          <w:szCs w:val="28"/>
        </w:rPr>
        <w:t>8. Thông qua kết quả bầu cử Ban TTrND</w:t>
      </w:r>
    </w:p>
    <w:p w:rsidR="00791AF6" w:rsidRPr="00681348" w:rsidRDefault="00791AF6" w:rsidP="00B477D4">
      <w:pPr>
        <w:spacing w:after="0"/>
        <w:ind w:firstLine="709"/>
        <w:jc w:val="both"/>
        <w:rPr>
          <w:rFonts w:ascii="Times New Roman" w:hAnsi="Times New Roman"/>
          <w:sz w:val="28"/>
          <w:szCs w:val="28"/>
        </w:rPr>
      </w:pPr>
      <w:r>
        <w:rPr>
          <w:rFonts w:ascii="Times New Roman" w:hAnsi="Times New Roman"/>
          <w:sz w:val="28"/>
          <w:szCs w:val="28"/>
        </w:rPr>
        <w:t xml:space="preserve">9. </w:t>
      </w:r>
      <w:r w:rsidRPr="00681348">
        <w:rPr>
          <w:rFonts w:ascii="Times New Roman" w:hAnsi="Times New Roman"/>
          <w:sz w:val="28"/>
          <w:szCs w:val="28"/>
        </w:rPr>
        <w:t xml:space="preserve">Hội nghị thảo luận </w:t>
      </w:r>
      <w:r w:rsidRPr="00681348">
        <w:rPr>
          <w:rFonts w:ascii="Times New Roman" w:hAnsi="Times New Roman"/>
          <w:i/>
          <w:iCs/>
          <w:sz w:val="28"/>
          <w:szCs w:val="28"/>
        </w:rPr>
        <w:t xml:space="preserve">(bổ sung – nếu có ), </w:t>
      </w:r>
      <w:r w:rsidRPr="00681348">
        <w:rPr>
          <w:rFonts w:ascii="Times New Roman" w:hAnsi="Times New Roman"/>
          <w:sz w:val="28"/>
          <w:szCs w:val="28"/>
        </w:rPr>
        <w:t>báo cáo tham luận (nếu có)</w:t>
      </w:r>
    </w:p>
    <w:p w:rsidR="00791AF6" w:rsidRPr="00681348" w:rsidRDefault="00791AF6" w:rsidP="00B477D4">
      <w:pPr>
        <w:spacing w:after="0"/>
        <w:jc w:val="both"/>
        <w:rPr>
          <w:rFonts w:ascii="Times New Roman" w:hAnsi="Times New Roman"/>
          <w:sz w:val="28"/>
          <w:szCs w:val="28"/>
        </w:rPr>
      </w:pPr>
      <w:r w:rsidRPr="00681348">
        <w:rPr>
          <w:rFonts w:ascii="Times New Roman" w:hAnsi="Times New Roman"/>
          <w:sz w:val="28"/>
          <w:szCs w:val="28"/>
        </w:rPr>
        <w:t>Tham luận:</w:t>
      </w:r>
    </w:p>
    <w:p w:rsidR="00791AF6" w:rsidRPr="00681348" w:rsidRDefault="00791AF6" w:rsidP="00B477D4">
      <w:pPr>
        <w:spacing w:after="0"/>
        <w:ind w:firstLine="709"/>
        <w:jc w:val="both"/>
        <w:rPr>
          <w:rFonts w:ascii="Times New Roman" w:hAnsi="Times New Roman"/>
          <w:i/>
          <w:sz w:val="28"/>
          <w:szCs w:val="28"/>
        </w:rPr>
      </w:pPr>
      <w:r w:rsidRPr="00681348">
        <w:rPr>
          <w:rFonts w:ascii="Times New Roman" w:hAnsi="Times New Roman"/>
          <w:i/>
          <w:sz w:val="28"/>
          <w:szCs w:val="28"/>
        </w:rPr>
        <w:t>- Công đoàn: Giải pháp CĐV tham gia các hoạt độ</w:t>
      </w:r>
      <w:r>
        <w:rPr>
          <w:rFonts w:ascii="Times New Roman" w:hAnsi="Times New Roman"/>
          <w:i/>
          <w:sz w:val="28"/>
          <w:szCs w:val="28"/>
        </w:rPr>
        <w:t>ng phong trào của nhà trường.</w:t>
      </w:r>
    </w:p>
    <w:p w:rsidR="00791AF6" w:rsidRDefault="00791AF6" w:rsidP="00B477D4">
      <w:pPr>
        <w:spacing w:after="0"/>
        <w:ind w:firstLine="709"/>
        <w:jc w:val="both"/>
        <w:rPr>
          <w:rFonts w:ascii="Times New Roman" w:hAnsi="Times New Roman"/>
          <w:sz w:val="28"/>
          <w:szCs w:val="28"/>
        </w:rPr>
      </w:pPr>
      <w:r w:rsidRPr="00681348">
        <w:rPr>
          <w:rFonts w:ascii="Times New Roman" w:hAnsi="Times New Roman"/>
          <w:i/>
          <w:sz w:val="28"/>
          <w:szCs w:val="28"/>
        </w:rPr>
        <w:t xml:space="preserve">- Chuyên môn: Giải pháp quản lí </w:t>
      </w:r>
      <w:r>
        <w:rPr>
          <w:rFonts w:ascii="Times New Roman" w:hAnsi="Times New Roman"/>
          <w:i/>
          <w:sz w:val="28"/>
          <w:szCs w:val="28"/>
        </w:rPr>
        <w:t>học sinh để giảm tỷ lệ bỏ học của nhà trường.</w:t>
      </w:r>
    </w:p>
    <w:p w:rsidR="00791AF6" w:rsidRDefault="00791AF6" w:rsidP="00B477D4">
      <w:pPr>
        <w:spacing w:after="0"/>
        <w:ind w:firstLine="709"/>
        <w:jc w:val="both"/>
        <w:rPr>
          <w:rFonts w:ascii="Times New Roman" w:hAnsi="Times New Roman"/>
          <w:sz w:val="28"/>
          <w:szCs w:val="28"/>
        </w:rPr>
      </w:pPr>
      <w:r>
        <w:rPr>
          <w:rFonts w:ascii="Times New Roman" w:hAnsi="Times New Roman"/>
          <w:sz w:val="28"/>
          <w:szCs w:val="28"/>
        </w:rPr>
        <w:t xml:space="preserve">10. </w:t>
      </w:r>
      <w:r w:rsidRPr="00681348">
        <w:rPr>
          <w:rFonts w:ascii="Times New Roman" w:hAnsi="Times New Roman"/>
          <w:sz w:val="28"/>
          <w:szCs w:val="28"/>
        </w:rPr>
        <w:t>Thông qua Nghị quyết Hội nghị và lấy biểu quyết chỉ tiêu phấn đấu</w:t>
      </w:r>
    </w:p>
    <w:p w:rsidR="00791AF6" w:rsidRPr="00B477D4" w:rsidRDefault="00791AF6" w:rsidP="00B477D4">
      <w:pPr>
        <w:spacing w:after="0"/>
        <w:ind w:firstLine="709"/>
        <w:jc w:val="both"/>
        <w:rPr>
          <w:rFonts w:ascii="Times New Roman" w:hAnsi="Times New Roman"/>
          <w:sz w:val="28"/>
          <w:szCs w:val="28"/>
        </w:rPr>
      </w:pPr>
      <w:r>
        <w:rPr>
          <w:rFonts w:ascii="Times New Roman" w:hAnsi="Times New Roman"/>
          <w:sz w:val="28"/>
          <w:szCs w:val="28"/>
        </w:rPr>
        <w:t xml:space="preserve">11. </w:t>
      </w:r>
      <w:r w:rsidRPr="00681348">
        <w:rPr>
          <w:rFonts w:ascii="Times New Roman" w:hAnsi="Times New Roman"/>
          <w:sz w:val="28"/>
          <w:szCs w:val="28"/>
        </w:rPr>
        <w:t>Bế mạc hội nghị</w:t>
      </w:r>
    </w:p>
    <w:p w:rsidR="00791AF6" w:rsidRPr="005A320F" w:rsidRDefault="00791AF6" w:rsidP="00067797">
      <w:pPr>
        <w:spacing w:after="0"/>
        <w:ind w:firstLine="709"/>
        <w:rPr>
          <w:rFonts w:ascii="Times New Roman" w:hAnsi="Times New Roman"/>
          <w:b/>
          <w:sz w:val="28"/>
          <w:szCs w:val="28"/>
        </w:rPr>
      </w:pPr>
      <w:r>
        <w:rPr>
          <w:rFonts w:ascii="Times New Roman" w:hAnsi="Times New Roman"/>
          <w:b/>
          <w:sz w:val="28"/>
          <w:szCs w:val="28"/>
        </w:rPr>
        <w:tab/>
        <w:t>B.</w:t>
      </w:r>
      <w:r w:rsidRPr="005A320F">
        <w:rPr>
          <w:rFonts w:ascii="Times New Roman" w:hAnsi="Times New Roman"/>
          <w:b/>
          <w:sz w:val="28"/>
          <w:szCs w:val="28"/>
        </w:rPr>
        <w:t xml:space="preserve"> Công tác chuẩn bị </w:t>
      </w:r>
    </w:p>
    <w:p w:rsidR="00791AF6" w:rsidRPr="005A320F" w:rsidRDefault="00791AF6" w:rsidP="00067797">
      <w:pPr>
        <w:spacing w:after="0"/>
        <w:ind w:firstLine="709"/>
        <w:rPr>
          <w:rFonts w:ascii="Times New Roman" w:hAnsi="Times New Roman"/>
          <w:b/>
          <w:i/>
          <w:sz w:val="28"/>
          <w:szCs w:val="28"/>
        </w:rPr>
      </w:pPr>
      <w:r w:rsidRPr="005A320F">
        <w:rPr>
          <w:rFonts w:ascii="Times New Roman" w:hAnsi="Times New Roman"/>
          <w:sz w:val="28"/>
          <w:szCs w:val="28"/>
        </w:rPr>
        <w:tab/>
      </w:r>
      <w:r w:rsidRPr="005A320F">
        <w:rPr>
          <w:rFonts w:ascii="Times New Roman" w:hAnsi="Times New Roman"/>
          <w:b/>
          <w:i/>
          <w:sz w:val="28"/>
          <w:szCs w:val="28"/>
        </w:rPr>
        <w:t>1.</w:t>
      </w:r>
      <w:r>
        <w:rPr>
          <w:rFonts w:ascii="Times New Roman" w:hAnsi="Times New Roman"/>
          <w:b/>
          <w:i/>
          <w:sz w:val="28"/>
          <w:szCs w:val="28"/>
        </w:rPr>
        <w:t xml:space="preserve"> </w:t>
      </w:r>
      <w:r w:rsidRPr="005A320F">
        <w:rPr>
          <w:rFonts w:ascii="Times New Roman" w:hAnsi="Times New Roman"/>
          <w:b/>
          <w:i/>
          <w:sz w:val="28"/>
          <w:szCs w:val="28"/>
        </w:rPr>
        <w:t>Chuẩn bị khánh tiết, hội trường</w:t>
      </w:r>
    </w:p>
    <w:p w:rsidR="00791AF6" w:rsidRPr="005A320F" w:rsidRDefault="00791AF6" w:rsidP="00CB0DE7">
      <w:pPr>
        <w:spacing w:after="0"/>
        <w:ind w:firstLine="709"/>
        <w:jc w:val="both"/>
        <w:rPr>
          <w:rFonts w:ascii="Times New Roman" w:hAnsi="Times New Roman"/>
          <w:sz w:val="28"/>
          <w:szCs w:val="28"/>
        </w:rPr>
      </w:pPr>
      <w:r w:rsidRPr="005A320F">
        <w:rPr>
          <w:rFonts w:ascii="Times New Roman" w:hAnsi="Times New Roman"/>
          <w:sz w:val="28"/>
          <w:szCs w:val="28"/>
        </w:rPr>
        <w:tab/>
        <w:t>- Tăng âm loa đài</w:t>
      </w:r>
      <w:r>
        <w:rPr>
          <w:rFonts w:ascii="Times New Roman" w:hAnsi="Times New Roman"/>
          <w:sz w:val="28"/>
          <w:szCs w:val="28"/>
        </w:rPr>
        <w:t>, Maket</w:t>
      </w:r>
      <w:r w:rsidRPr="005A320F">
        <w:rPr>
          <w:rFonts w:ascii="Times New Roman" w:hAnsi="Times New Roman"/>
          <w:sz w:val="28"/>
          <w:szCs w:val="28"/>
        </w:rPr>
        <w:t xml:space="preserve">: đ/c </w:t>
      </w:r>
      <w:r>
        <w:rPr>
          <w:rFonts w:ascii="Times New Roman" w:hAnsi="Times New Roman"/>
          <w:sz w:val="28"/>
          <w:szCs w:val="28"/>
        </w:rPr>
        <w:t>Nhiệm, Khai</w:t>
      </w:r>
      <w:r w:rsidRPr="005A320F">
        <w:rPr>
          <w:rFonts w:ascii="Times New Roman" w:hAnsi="Times New Roman"/>
          <w:sz w:val="28"/>
          <w:szCs w:val="28"/>
        </w:rPr>
        <w:t xml:space="preserve"> </w:t>
      </w:r>
      <w:r>
        <w:rPr>
          <w:rFonts w:ascii="Times New Roman" w:hAnsi="Times New Roman"/>
          <w:sz w:val="28"/>
          <w:szCs w:val="28"/>
        </w:rPr>
        <w:t>.</w:t>
      </w:r>
    </w:p>
    <w:p w:rsidR="00791AF6" w:rsidRPr="005A320F" w:rsidRDefault="00791AF6" w:rsidP="00067797">
      <w:pPr>
        <w:spacing w:after="0"/>
        <w:ind w:firstLine="709"/>
        <w:jc w:val="both"/>
        <w:rPr>
          <w:rFonts w:ascii="Times New Roman" w:hAnsi="Times New Roman"/>
          <w:sz w:val="28"/>
          <w:szCs w:val="28"/>
        </w:rPr>
      </w:pPr>
      <w:r w:rsidRPr="005A320F">
        <w:rPr>
          <w:rFonts w:ascii="Times New Roman" w:hAnsi="Times New Roman"/>
          <w:sz w:val="28"/>
          <w:szCs w:val="28"/>
        </w:rPr>
        <w:tab/>
        <w:t xml:space="preserve">- Khăn </w:t>
      </w:r>
      <w:r>
        <w:rPr>
          <w:rFonts w:ascii="Times New Roman" w:hAnsi="Times New Roman"/>
          <w:sz w:val="28"/>
          <w:szCs w:val="28"/>
        </w:rPr>
        <w:t>tr</w:t>
      </w:r>
      <w:r w:rsidRPr="005A320F">
        <w:rPr>
          <w:rFonts w:ascii="Times New Roman" w:hAnsi="Times New Roman"/>
          <w:sz w:val="28"/>
          <w:szCs w:val="28"/>
        </w:rPr>
        <w:t>ải bàn, nước uống và quét dọn phòng</w:t>
      </w:r>
      <w:r>
        <w:rPr>
          <w:rFonts w:ascii="Times New Roman" w:hAnsi="Times New Roman"/>
          <w:sz w:val="28"/>
          <w:szCs w:val="28"/>
        </w:rPr>
        <w:t>, kê bàn ghế</w:t>
      </w:r>
      <w:r w:rsidRPr="005A320F">
        <w:rPr>
          <w:rFonts w:ascii="Times New Roman" w:hAnsi="Times New Roman"/>
          <w:sz w:val="28"/>
          <w:szCs w:val="28"/>
        </w:rPr>
        <w:t xml:space="preserve">: </w:t>
      </w:r>
      <w:r>
        <w:rPr>
          <w:rFonts w:ascii="Times New Roman" w:hAnsi="Times New Roman"/>
          <w:sz w:val="28"/>
          <w:szCs w:val="28"/>
        </w:rPr>
        <w:t>tổ văn phòng</w:t>
      </w:r>
    </w:p>
    <w:p w:rsidR="00791AF6" w:rsidRPr="008B72CE" w:rsidRDefault="00791AF6" w:rsidP="00067797">
      <w:pPr>
        <w:spacing w:after="0"/>
        <w:ind w:firstLine="709"/>
        <w:jc w:val="both"/>
        <w:rPr>
          <w:rFonts w:ascii="Times New Roman" w:hAnsi="Times New Roman"/>
          <w:sz w:val="28"/>
          <w:szCs w:val="28"/>
        </w:rPr>
      </w:pPr>
      <w:r w:rsidRPr="008B72CE">
        <w:rPr>
          <w:rFonts w:ascii="Times New Roman" w:hAnsi="Times New Roman"/>
          <w:sz w:val="28"/>
          <w:szCs w:val="28"/>
        </w:rPr>
        <w:tab/>
        <w:t xml:space="preserve">- Trang phục dự Hội nghị: Nam áo trắng, quần âu tối màu, sơ vin, đeo cà vạt; Nữ </w:t>
      </w:r>
      <w:r>
        <w:rPr>
          <w:rFonts w:ascii="Times New Roman" w:hAnsi="Times New Roman"/>
          <w:sz w:val="28"/>
          <w:szCs w:val="28"/>
        </w:rPr>
        <w:t>mặc áo dài truyền thống</w:t>
      </w:r>
      <w:r w:rsidRPr="008B72CE">
        <w:rPr>
          <w:rFonts w:ascii="Times New Roman" w:hAnsi="Times New Roman"/>
          <w:sz w:val="28"/>
          <w:szCs w:val="28"/>
        </w:rPr>
        <w:t xml:space="preserve"> (Trừ phụ nữ </w:t>
      </w:r>
      <w:r>
        <w:rPr>
          <w:rFonts w:ascii="Times New Roman" w:hAnsi="Times New Roman"/>
          <w:sz w:val="28"/>
          <w:szCs w:val="28"/>
        </w:rPr>
        <w:t xml:space="preserve">đang </w:t>
      </w:r>
      <w:r w:rsidRPr="008B72CE">
        <w:rPr>
          <w:rFonts w:ascii="Times New Roman" w:hAnsi="Times New Roman"/>
          <w:sz w:val="28"/>
          <w:szCs w:val="28"/>
        </w:rPr>
        <w:t>mang thai).</w:t>
      </w:r>
    </w:p>
    <w:p w:rsidR="00791AF6" w:rsidRPr="005A320F" w:rsidRDefault="00791AF6" w:rsidP="00067797">
      <w:pPr>
        <w:spacing w:after="0"/>
        <w:ind w:firstLine="709"/>
        <w:rPr>
          <w:rFonts w:ascii="Times New Roman" w:hAnsi="Times New Roman"/>
          <w:b/>
          <w:i/>
          <w:sz w:val="28"/>
          <w:szCs w:val="28"/>
        </w:rPr>
      </w:pPr>
      <w:r w:rsidRPr="005A320F">
        <w:rPr>
          <w:rFonts w:ascii="Times New Roman" w:hAnsi="Times New Roman"/>
          <w:sz w:val="28"/>
          <w:szCs w:val="28"/>
        </w:rPr>
        <w:tab/>
      </w:r>
      <w:r w:rsidRPr="005A320F">
        <w:rPr>
          <w:rFonts w:ascii="Times New Roman" w:hAnsi="Times New Roman"/>
          <w:b/>
          <w:i/>
          <w:sz w:val="28"/>
          <w:szCs w:val="28"/>
        </w:rPr>
        <w:t>2.</w:t>
      </w:r>
      <w:r>
        <w:rPr>
          <w:rFonts w:ascii="Times New Roman" w:hAnsi="Times New Roman"/>
          <w:b/>
          <w:i/>
          <w:sz w:val="28"/>
          <w:szCs w:val="28"/>
        </w:rPr>
        <w:t xml:space="preserve"> </w:t>
      </w:r>
      <w:r w:rsidRPr="005A320F">
        <w:rPr>
          <w:rFonts w:ascii="Times New Roman" w:hAnsi="Times New Roman"/>
          <w:b/>
          <w:i/>
          <w:sz w:val="28"/>
          <w:szCs w:val="28"/>
        </w:rPr>
        <w:t>Chuẩn bị nội dung</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0"/>
        <w:gridCol w:w="5490"/>
        <w:gridCol w:w="2520"/>
      </w:tblGrid>
      <w:tr w:rsidR="00791AF6" w:rsidRPr="00681348" w:rsidTr="00016534">
        <w:trPr>
          <w:trHeight w:val="161"/>
        </w:trPr>
        <w:tc>
          <w:tcPr>
            <w:tcW w:w="1710" w:type="dxa"/>
            <w:vAlign w:val="center"/>
          </w:tcPr>
          <w:p w:rsidR="00791AF6" w:rsidRPr="00681348" w:rsidRDefault="00791AF6" w:rsidP="00067797">
            <w:pPr>
              <w:jc w:val="center"/>
              <w:rPr>
                <w:rFonts w:ascii="Times New Roman" w:hAnsi="Times New Roman"/>
                <w:b/>
                <w:sz w:val="28"/>
                <w:szCs w:val="28"/>
              </w:rPr>
            </w:pPr>
            <w:r w:rsidRPr="00681348">
              <w:rPr>
                <w:rFonts w:ascii="Times New Roman" w:hAnsi="Times New Roman"/>
                <w:b/>
                <w:sz w:val="28"/>
                <w:szCs w:val="28"/>
              </w:rPr>
              <w:t>Thời gian</w:t>
            </w:r>
          </w:p>
        </w:tc>
        <w:tc>
          <w:tcPr>
            <w:tcW w:w="5490" w:type="dxa"/>
            <w:vAlign w:val="center"/>
          </w:tcPr>
          <w:p w:rsidR="00791AF6" w:rsidRPr="00681348" w:rsidRDefault="00791AF6" w:rsidP="00067797">
            <w:pPr>
              <w:jc w:val="center"/>
              <w:rPr>
                <w:rFonts w:ascii="Times New Roman" w:hAnsi="Times New Roman"/>
                <w:b/>
                <w:sz w:val="28"/>
                <w:szCs w:val="28"/>
              </w:rPr>
            </w:pPr>
            <w:r w:rsidRPr="00681348">
              <w:rPr>
                <w:rFonts w:ascii="Times New Roman" w:hAnsi="Times New Roman"/>
                <w:b/>
                <w:sz w:val="28"/>
                <w:szCs w:val="28"/>
              </w:rPr>
              <w:t>Nội dung chương trình</w:t>
            </w:r>
          </w:p>
        </w:tc>
        <w:tc>
          <w:tcPr>
            <w:tcW w:w="2520" w:type="dxa"/>
            <w:vAlign w:val="center"/>
          </w:tcPr>
          <w:p w:rsidR="00791AF6" w:rsidRPr="00681348" w:rsidRDefault="00791AF6" w:rsidP="00067797">
            <w:pPr>
              <w:jc w:val="center"/>
              <w:rPr>
                <w:rFonts w:ascii="Times New Roman" w:hAnsi="Times New Roman"/>
                <w:b/>
                <w:sz w:val="28"/>
                <w:szCs w:val="28"/>
              </w:rPr>
            </w:pPr>
            <w:r w:rsidRPr="00681348">
              <w:rPr>
                <w:rFonts w:ascii="Times New Roman" w:hAnsi="Times New Roman"/>
                <w:b/>
                <w:sz w:val="28"/>
                <w:szCs w:val="28"/>
              </w:rPr>
              <w:t>Người thực hiện</w:t>
            </w:r>
          </w:p>
        </w:tc>
      </w:tr>
      <w:tr w:rsidR="00791AF6" w:rsidRPr="00681348" w:rsidTr="00B16B30">
        <w:trPr>
          <w:trHeight w:val="1691"/>
        </w:trPr>
        <w:tc>
          <w:tcPr>
            <w:tcW w:w="171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Từ 13h30’</w:t>
            </w:r>
          </w:p>
          <w:p w:rsidR="00791AF6" w:rsidRPr="00681348" w:rsidRDefault="00791AF6" w:rsidP="00DE0736">
            <w:pPr>
              <w:spacing w:after="0"/>
              <w:jc w:val="both"/>
              <w:rPr>
                <w:rFonts w:ascii="Times New Roman" w:hAnsi="Times New Roman"/>
                <w:sz w:val="28"/>
                <w:szCs w:val="28"/>
              </w:rPr>
            </w:pPr>
            <w:r w:rsidRPr="00681348">
              <w:rPr>
                <w:rFonts w:ascii="Times New Roman" w:hAnsi="Times New Roman"/>
                <w:sz w:val="28"/>
                <w:szCs w:val="28"/>
              </w:rPr>
              <w:t>đến 13h45’</w:t>
            </w:r>
          </w:p>
        </w:tc>
        <w:tc>
          <w:tcPr>
            <w:tcW w:w="549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 xml:space="preserve">1. Tuyên bố lý do </w:t>
            </w:r>
          </w:p>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2. Giới thiệu đại biểu</w:t>
            </w:r>
          </w:p>
          <w:p w:rsidR="00791AF6" w:rsidRPr="00681348" w:rsidRDefault="00791AF6" w:rsidP="00B477D4">
            <w:pPr>
              <w:spacing w:after="0"/>
              <w:jc w:val="both"/>
              <w:rPr>
                <w:rFonts w:ascii="Times New Roman" w:hAnsi="Times New Roman"/>
                <w:sz w:val="28"/>
                <w:szCs w:val="28"/>
              </w:rPr>
            </w:pPr>
            <w:r w:rsidRPr="00681348">
              <w:rPr>
                <w:rFonts w:ascii="Times New Roman" w:hAnsi="Times New Roman"/>
                <w:sz w:val="28"/>
                <w:szCs w:val="28"/>
              </w:rPr>
              <w:t xml:space="preserve">3. Giới thiệu </w:t>
            </w:r>
            <w:r>
              <w:rPr>
                <w:rFonts w:ascii="Times New Roman" w:hAnsi="Times New Roman"/>
                <w:sz w:val="28"/>
                <w:szCs w:val="28"/>
              </w:rPr>
              <w:t>đoàn Chủ tịch</w:t>
            </w:r>
            <w:r w:rsidRPr="00681348">
              <w:rPr>
                <w:rFonts w:ascii="Times New Roman" w:hAnsi="Times New Roman"/>
                <w:sz w:val="28"/>
                <w:szCs w:val="28"/>
              </w:rPr>
              <w:t xml:space="preserve"> và Thư ký Hội nghị </w:t>
            </w:r>
          </w:p>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(Đoàn chủ tịch BGH,CĐ), (Thư ký;HĐGD)</w:t>
            </w:r>
          </w:p>
        </w:tc>
        <w:tc>
          <w:tcPr>
            <w:tcW w:w="2520" w:type="dxa"/>
          </w:tcPr>
          <w:p w:rsidR="00791AF6" w:rsidRPr="00681348" w:rsidRDefault="00791AF6" w:rsidP="00096AFC">
            <w:pPr>
              <w:spacing w:after="0"/>
              <w:jc w:val="both"/>
              <w:rPr>
                <w:rFonts w:ascii="Times New Roman" w:hAnsi="Times New Roman"/>
                <w:sz w:val="28"/>
                <w:szCs w:val="28"/>
              </w:rPr>
            </w:pPr>
            <w:r>
              <w:rPr>
                <w:rFonts w:ascii="Times New Roman" w:hAnsi="Times New Roman"/>
                <w:sz w:val="28"/>
                <w:szCs w:val="28"/>
              </w:rPr>
              <w:t>Lò Mạnh Trường</w:t>
            </w:r>
          </w:p>
        </w:tc>
      </w:tr>
      <w:tr w:rsidR="00791AF6" w:rsidRPr="00681348" w:rsidTr="00016534">
        <w:trPr>
          <w:trHeight w:val="657"/>
        </w:trPr>
        <w:tc>
          <w:tcPr>
            <w:tcW w:w="171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Từ 13h45’</w:t>
            </w:r>
          </w:p>
          <w:p w:rsidR="00791AF6" w:rsidRPr="00681348" w:rsidRDefault="00791AF6" w:rsidP="00DE0736">
            <w:pPr>
              <w:spacing w:after="0"/>
              <w:jc w:val="both"/>
              <w:rPr>
                <w:rFonts w:ascii="Times New Roman" w:hAnsi="Times New Roman"/>
                <w:sz w:val="28"/>
                <w:szCs w:val="28"/>
              </w:rPr>
            </w:pPr>
            <w:r w:rsidRPr="00681348">
              <w:rPr>
                <w:rFonts w:ascii="Times New Roman" w:hAnsi="Times New Roman"/>
                <w:sz w:val="28"/>
                <w:szCs w:val="28"/>
              </w:rPr>
              <w:t>đến 14h00’</w:t>
            </w:r>
          </w:p>
        </w:tc>
        <w:tc>
          <w:tcPr>
            <w:tcW w:w="549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4. Đại diện Ban TTrND báo cáo thành phần và chất lượng CB,VC dự Hội nghị</w:t>
            </w:r>
          </w:p>
        </w:tc>
        <w:tc>
          <w:tcPr>
            <w:tcW w:w="2520" w:type="dxa"/>
          </w:tcPr>
          <w:p w:rsidR="00791AF6" w:rsidRPr="00681348" w:rsidRDefault="00791AF6" w:rsidP="00067797">
            <w:pPr>
              <w:spacing w:after="0"/>
              <w:jc w:val="both"/>
              <w:rPr>
                <w:rFonts w:ascii="Times New Roman" w:hAnsi="Times New Roman"/>
                <w:sz w:val="28"/>
                <w:szCs w:val="28"/>
              </w:rPr>
            </w:pPr>
            <w:r>
              <w:rPr>
                <w:rFonts w:ascii="Times New Roman" w:hAnsi="Times New Roman"/>
                <w:sz w:val="28"/>
                <w:szCs w:val="28"/>
              </w:rPr>
              <w:t>Vàng A Của</w:t>
            </w:r>
          </w:p>
        </w:tc>
      </w:tr>
      <w:tr w:rsidR="00791AF6" w:rsidRPr="00681348" w:rsidTr="00016534">
        <w:trPr>
          <w:trHeight w:val="991"/>
        </w:trPr>
        <w:tc>
          <w:tcPr>
            <w:tcW w:w="171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Từ 14h00’</w:t>
            </w:r>
          </w:p>
          <w:p w:rsidR="00791AF6" w:rsidRPr="00681348" w:rsidRDefault="00791AF6" w:rsidP="000A2788">
            <w:pPr>
              <w:spacing w:after="0"/>
              <w:jc w:val="both"/>
              <w:rPr>
                <w:rFonts w:ascii="Times New Roman" w:hAnsi="Times New Roman"/>
                <w:sz w:val="28"/>
                <w:szCs w:val="28"/>
              </w:rPr>
            </w:pPr>
            <w:r w:rsidRPr="00681348">
              <w:rPr>
                <w:rFonts w:ascii="Times New Roman" w:hAnsi="Times New Roman"/>
                <w:sz w:val="28"/>
                <w:szCs w:val="28"/>
              </w:rPr>
              <w:t>đến 14h10’</w:t>
            </w:r>
          </w:p>
        </w:tc>
        <w:tc>
          <w:tcPr>
            <w:tcW w:w="549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5. Khai mạc hội nghị</w:t>
            </w:r>
          </w:p>
          <w:p w:rsidR="00791AF6" w:rsidRPr="00681348" w:rsidRDefault="00791AF6" w:rsidP="00067797">
            <w:pPr>
              <w:spacing w:after="0"/>
              <w:jc w:val="both"/>
              <w:rPr>
                <w:rFonts w:ascii="Times New Roman" w:hAnsi="Times New Roman"/>
                <w:sz w:val="28"/>
                <w:szCs w:val="28"/>
              </w:rPr>
            </w:pPr>
            <w:r>
              <w:rPr>
                <w:rFonts w:ascii="Times New Roman" w:hAnsi="Times New Roman"/>
                <w:bCs/>
                <w:iCs/>
                <w:sz w:val="28"/>
                <w:szCs w:val="28"/>
              </w:rPr>
              <w:t>Thông qua</w:t>
            </w:r>
            <w:r w:rsidRPr="00681348">
              <w:rPr>
                <w:rFonts w:ascii="Times New Roman" w:hAnsi="Times New Roman"/>
                <w:bCs/>
                <w:iCs/>
                <w:sz w:val="28"/>
                <w:szCs w:val="28"/>
              </w:rPr>
              <w:t xml:space="preserve"> nội dung chương trình Hội nghị</w:t>
            </w:r>
            <w:r>
              <w:rPr>
                <w:rFonts w:ascii="Times New Roman" w:hAnsi="Times New Roman"/>
                <w:bCs/>
                <w:iCs/>
                <w:sz w:val="28"/>
                <w:szCs w:val="28"/>
              </w:rPr>
              <w:t xml:space="preserve"> nhấn mạnh các nội dung trọng tâm.</w:t>
            </w:r>
          </w:p>
        </w:tc>
        <w:tc>
          <w:tcPr>
            <w:tcW w:w="252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Trần Huy Hoàng</w:t>
            </w:r>
          </w:p>
          <w:p w:rsidR="00791AF6" w:rsidRPr="00681348" w:rsidRDefault="00791AF6" w:rsidP="00067797">
            <w:pPr>
              <w:spacing w:after="0"/>
              <w:jc w:val="both"/>
              <w:rPr>
                <w:rFonts w:ascii="Times New Roman" w:hAnsi="Times New Roman"/>
                <w:sz w:val="28"/>
                <w:szCs w:val="28"/>
              </w:rPr>
            </w:pPr>
          </w:p>
        </w:tc>
      </w:tr>
      <w:tr w:rsidR="00791AF6" w:rsidRPr="00681348" w:rsidTr="00016534">
        <w:trPr>
          <w:trHeight w:val="1661"/>
        </w:trPr>
        <w:tc>
          <w:tcPr>
            <w:tcW w:w="171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Từ 14h10’</w:t>
            </w:r>
          </w:p>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đến 14h30’</w:t>
            </w:r>
          </w:p>
        </w:tc>
        <w:tc>
          <w:tcPr>
            <w:tcW w:w="5490" w:type="dxa"/>
          </w:tcPr>
          <w:p w:rsidR="00791AF6" w:rsidRPr="00D20BB1" w:rsidRDefault="00791AF6" w:rsidP="007B42E2">
            <w:pPr>
              <w:pStyle w:val="BodyTextIndent3"/>
              <w:spacing w:after="0" w:line="276" w:lineRule="auto"/>
              <w:ind w:left="0"/>
              <w:rPr>
                <w:sz w:val="28"/>
                <w:szCs w:val="28"/>
              </w:rPr>
            </w:pPr>
            <w:r>
              <w:rPr>
                <w:sz w:val="28"/>
                <w:szCs w:val="28"/>
                <w:lang w:val="en-US"/>
              </w:rPr>
              <w:t xml:space="preserve">6. </w:t>
            </w:r>
            <w:r w:rsidRPr="00D20BB1">
              <w:rPr>
                <w:sz w:val="28"/>
                <w:szCs w:val="28"/>
              </w:rPr>
              <w:t>Báo cáo đánh giá kết quả thực hiện Nghị quyết Hội nghị</w:t>
            </w:r>
            <w:r>
              <w:rPr>
                <w:sz w:val="28"/>
                <w:szCs w:val="28"/>
              </w:rPr>
              <w:t xml:space="preserve"> </w:t>
            </w:r>
            <w:r>
              <w:rPr>
                <w:sz w:val="28"/>
                <w:szCs w:val="28"/>
                <w:lang w:val="en-US"/>
              </w:rPr>
              <w:t>CN,</w:t>
            </w:r>
            <w:r w:rsidRPr="00D20BB1">
              <w:rPr>
                <w:sz w:val="28"/>
                <w:szCs w:val="28"/>
              </w:rPr>
              <w:t xml:space="preserve"> VC </w:t>
            </w:r>
            <w:r>
              <w:rPr>
                <w:sz w:val="28"/>
                <w:szCs w:val="28"/>
                <w:lang w:val="en-US"/>
              </w:rPr>
              <w:t xml:space="preserve">&amp;NLĐ </w:t>
            </w:r>
            <w:r w:rsidRPr="00D20BB1">
              <w:rPr>
                <w:sz w:val="28"/>
                <w:szCs w:val="28"/>
              </w:rPr>
              <w:t>năm học 20</w:t>
            </w:r>
            <w:r>
              <w:rPr>
                <w:sz w:val="28"/>
                <w:szCs w:val="28"/>
                <w:lang w:val="en-US"/>
              </w:rPr>
              <w:t>21</w:t>
            </w:r>
            <w:r w:rsidRPr="00D20BB1">
              <w:rPr>
                <w:sz w:val="28"/>
                <w:szCs w:val="28"/>
              </w:rPr>
              <w:t>-20</w:t>
            </w:r>
            <w:r>
              <w:rPr>
                <w:sz w:val="28"/>
                <w:szCs w:val="28"/>
                <w:lang w:val="en-US"/>
              </w:rPr>
              <w:t>22</w:t>
            </w:r>
            <w:r w:rsidRPr="00D20BB1">
              <w:rPr>
                <w:sz w:val="28"/>
                <w:szCs w:val="28"/>
              </w:rPr>
              <w:t xml:space="preserve"> và dự thảo phương hướng nhiệm vụ năm học 20</w:t>
            </w:r>
            <w:r>
              <w:rPr>
                <w:sz w:val="28"/>
                <w:szCs w:val="28"/>
                <w:lang w:val="en-US"/>
              </w:rPr>
              <w:t>22</w:t>
            </w:r>
            <w:r w:rsidRPr="00D20BB1">
              <w:rPr>
                <w:sz w:val="28"/>
                <w:szCs w:val="28"/>
              </w:rPr>
              <w:t>-20</w:t>
            </w:r>
            <w:r>
              <w:rPr>
                <w:sz w:val="28"/>
                <w:szCs w:val="28"/>
                <w:lang w:val="en-US"/>
              </w:rPr>
              <w:t>23</w:t>
            </w:r>
            <w:r w:rsidRPr="00D20BB1">
              <w:rPr>
                <w:sz w:val="28"/>
                <w:szCs w:val="28"/>
              </w:rPr>
              <w:t>.</w:t>
            </w:r>
          </w:p>
        </w:tc>
        <w:tc>
          <w:tcPr>
            <w:tcW w:w="252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Hoàng Thị Dung</w:t>
            </w:r>
          </w:p>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 xml:space="preserve">       </w:t>
            </w:r>
          </w:p>
        </w:tc>
      </w:tr>
      <w:tr w:rsidR="00791AF6" w:rsidRPr="00681348" w:rsidTr="00016534">
        <w:trPr>
          <w:trHeight w:val="670"/>
        </w:trPr>
        <w:tc>
          <w:tcPr>
            <w:tcW w:w="171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Từ 14h30’</w:t>
            </w:r>
          </w:p>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đến 14h50’</w:t>
            </w:r>
          </w:p>
        </w:tc>
        <w:tc>
          <w:tcPr>
            <w:tcW w:w="5490" w:type="dxa"/>
          </w:tcPr>
          <w:p w:rsidR="00791AF6" w:rsidRPr="00681348" w:rsidRDefault="00791AF6" w:rsidP="006216A3">
            <w:pPr>
              <w:spacing w:after="0"/>
              <w:jc w:val="both"/>
              <w:rPr>
                <w:rFonts w:ascii="Times New Roman" w:hAnsi="Times New Roman"/>
                <w:sz w:val="28"/>
                <w:szCs w:val="28"/>
              </w:rPr>
            </w:pPr>
            <w:r w:rsidRPr="00681348">
              <w:rPr>
                <w:rFonts w:ascii="Times New Roman" w:hAnsi="Times New Roman"/>
                <w:sz w:val="28"/>
                <w:szCs w:val="28"/>
              </w:rPr>
              <w:t>7. Công khai tài chính (Phạm Hương); thông qua Quy chế chi tiêu nội bộ (Phạm Hương)</w:t>
            </w:r>
          </w:p>
        </w:tc>
        <w:tc>
          <w:tcPr>
            <w:tcW w:w="252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Phạm</w:t>
            </w:r>
            <w:r>
              <w:rPr>
                <w:rFonts w:ascii="Times New Roman" w:hAnsi="Times New Roman"/>
                <w:sz w:val="28"/>
                <w:szCs w:val="28"/>
              </w:rPr>
              <w:t xml:space="preserve"> Thị</w:t>
            </w:r>
            <w:r w:rsidRPr="00681348">
              <w:rPr>
                <w:rFonts w:ascii="Times New Roman" w:hAnsi="Times New Roman"/>
                <w:sz w:val="28"/>
                <w:szCs w:val="28"/>
              </w:rPr>
              <w:t xml:space="preserve"> Hương</w:t>
            </w:r>
          </w:p>
        </w:tc>
      </w:tr>
      <w:tr w:rsidR="00791AF6" w:rsidRPr="00681348" w:rsidTr="00016534">
        <w:trPr>
          <w:trHeight w:val="657"/>
        </w:trPr>
        <w:tc>
          <w:tcPr>
            <w:tcW w:w="171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Từ 14h50’</w:t>
            </w:r>
          </w:p>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đến 15h15’</w:t>
            </w:r>
          </w:p>
        </w:tc>
        <w:tc>
          <w:tcPr>
            <w:tcW w:w="5490" w:type="dxa"/>
          </w:tcPr>
          <w:p w:rsidR="00791AF6" w:rsidRPr="00681348" w:rsidRDefault="00791AF6" w:rsidP="008631F0">
            <w:pPr>
              <w:spacing w:after="0"/>
              <w:jc w:val="both"/>
              <w:rPr>
                <w:rFonts w:ascii="Times New Roman" w:hAnsi="Times New Roman"/>
                <w:sz w:val="28"/>
                <w:szCs w:val="28"/>
              </w:rPr>
            </w:pPr>
            <w:r w:rsidRPr="00681348">
              <w:rPr>
                <w:rFonts w:ascii="Times New Roman" w:hAnsi="Times New Roman"/>
                <w:sz w:val="28"/>
                <w:szCs w:val="28"/>
              </w:rPr>
              <w:t>8. Thông qua Quy chế cơ quan, Quy chế Thi đua.</w:t>
            </w:r>
          </w:p>
        </w:tc>
        <w:tc>
          <w:tcPr>
            <w:tcW w:w="252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Trần Huy Hoàng</w:t>
            </w:r>
          </w:p>
          <w:p w:rsidR="00791AF6" w:rsidRPr="00681348" w:rsidRDefault="00791AF6" w:rsidP="00067797">
            <w:pPr>
              <w:spacing w:after="0"/>
              <w:jc w:val="both"/>
              <w:rPr>
                <w:rFonts w:ascii="Times New Roman" w:hAnsi="Times New Roman"/>
                <w:sz w:val="28"/>
                <w:szCs w:val="28"/>
              </w:rPr>
            </w:pPr>
          </w:p>
        </w:tc>
      </w:tr>
      <w:tr w:rsidR="00791AF6" w:rsidRPr="00681348" w:rsidTr="00016534">
        <w:trPr>
          <w:trHeight w:val="657"/>
        </w:trPr>
        <w:tc>
          <w:tcPr>
            <w:tcW w:w="1710" w:type="dxa"/>
          </w:tcPr>
          <w:p w:rsidR="00791AF6" w:rsidRPr="00681348" w:rsidRDefault="00791AF6" w:rsidP="008631F0">
            <w:pPr>
              <w:spacing w:after="0"/>
              <w:jc w:val="both"/>
              <w:rPr>
                <w:rFonts w:ascii="Times New Roman" w:hAnsi="Times New Roman"/>
                <w:sz w:val="28"/>
                <w:szCs w:val="28"/>
              </w:rPr>
            </w:pPr>
            <w:r w:rsidRPr="00681348">
              <w:rPr>
                <w:rFonts w:ascii="Times New Roman" w:hAnsi="Times New Roman"/>
                <w:sz w:val="28"/>
                <w:szCs w:val="28"/>
              </w:rPr>
              <w:t>Từ 15h15’</w:t>
            </w:r>
          </w:p>
          <w:p w:rsidR="00791AF6" w:rsidRPr="00681348" w:rsidRDefault="00791AF6" w:rsidP="00EA70C3">
            <w:pPr>
              <w:spacing w:after="0"/>
              <w:jc w:val="both"/>
              <w:rPr>
                <w:rFonts w:ascii="Times New Roman" w:hAnsi="Times New Roman"/>
                <w:sz w:val="28"/>
                <w:szCs w:val="28"/>
              </w:rPr>
            </w:pPr>
            <w:r w:rsidRPr="00681348">
              <w:rPr>
                <w:rFonts w:ascii="Times New Roman" w:hAnsi="Times New Roman"/>
                <w:sz w:val="28"/>
                <w:szCs w:val="28"/>
              </w:rPr>
              <w:t>đến 15h35’</w:t>
            </w:r>
          </w:p>
        </w:tc>
        <w:tc>
          <w:tcPr>
            <w:tcW w:w="549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9. Thông qua quy chế dân chủ, quy chế phối hợp.</w:t>
            </w:r>
          </w:p>
        </w:tc>
        <w:tc>
          <w:tcPr>
            <w:tcW w:w="2520" w:type="dxa"/>
          </w:tcPr>
          <w:p w:rsidR="00791AF6" w:rsidRPr="00BA0E67" w:rsidRDefault="00791AF6" w:rsidP="00BA0E67">
            <w:pPr>
              <w:spacing w:after="0"/>
              <w:rPr>
                <w:rFonts w:ascii="Times New Roman" w:hAnsi="Times New Roman"/>
                <w:color w:val="FF0000"/>
                <w:sz w:val="28"/>
                <w:szCs w:val="28"/>
              </w:rPr>
            </w:pPr>
            <w:r w:rsidRPr="00BA0E67">
              <w:rPr>
                <w:rFonts w:ascii="Times New Roman" w:hAnsi="Times New Roman"/>
                <w:color w:val="FF0000"/>
                <w:sz w:val="28"/>
                <w:szCs w:val="28"/>
              </w:rPr>
              <w:t>Nguyễ</w:t>
            </w:r>
            <w:r>
              <w:rPr>
                <w:rFonts w:ascii="Times New Roman" w:hAnsi="Times New Roman"/>
                <w:color w:val="FF0000"/>
                <w:sz w:val="28"/>
                <w:szCs w:val="28"/>
              </w:rPr>
              <w:t>n Thành Hưng</w:t>
            </w:r>
          </w:p>
        </w:tc>
      </w:tr>
      <w:tr w:rsidR="00791AF6" w:rsidRPr="00681348" w:rsidTr="00016534">
        <w:trPr>
          <w:trHeight w:val="991"/>
        </w:trPr>
        <w:tc>
          <w:tcPr>
            <w:tcW w:w="171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Từ 15h35’</w:t>
            </w:r>
          </w:p>
          <w:p w:rsidR="00791AF6" w:rsidRPr="00681348" w:rsidRDefault="00791AF6" w:rsidP="00EA70C3">
            <w:pPr>
              <w:spacing w:after="0"/>
              <w:jc w:val="both"/>
              <w:rPr>
                <w:rFonts w:ascii="Times New Roman" w:hAnsi="Times New Roman"/>
                <w:sz w:val="28"/>
                <w:szCs w:val="28"/>
              </w:rPr>
            </w:pPr>
            <w:r w:rsidRPr="00681348">
              <w:rPr>
                <w:rFonts w:ascii="Times New Roman" w:hAnsi="Times New Roman"/>
                <w:sz w:val="28"/>
                <w:szCs w:val="28"/>
              </w:rPr>
              <w:t>đến 15h45’</w:t>
            </w:r>
          </w:p>
        </w:tc>
        <w:tc>
          <w:tcPr>
            <w:tcW w:w="5490" w:type="dxa"/>
          </w:tcPr>
          <w:p w:rsidR="00791AF6" w:rsidRPr="00681348" w:rsidRDefault="00791AF6" w:rsidP="00EA0F66">
            <w:pPr>
              <w:spacing w:after="0"/>
              <w:jc w:val="both"/>
              <w:rPr>
                <w:rFonts w:ascii="Times New Roman" w:hAnsi="Times New Roman"/>
                <w:sz w:val="28"/>
                <w:szCs w:val="28"/>
              </w:rPr>
            </w:pPr>
            <w:r>
              <w:rPr>
                <w:rFonts w:ascii="Times New Roman" w:hAnsi="Times New Roman"/>
                <w:sz w:val="28"/>
                <w:szCs w:val="28"/>
              </w:rPr>
              <w:t>10</w:t>
            </w:r>
            <w:r w:rsidRPr="00681348">
              <w:rPr>
                <w:rFonts w:ascii="Times New Roman" w:hAnsi="Times New Roman"/>
                <w:sz w:val="28"/>
                <w:szCs w:val="28"/>
              </w:rPr>
              <w:t>. Báo cáo tổng kết hoạt động của Ban TT</w:t>
            </w:r>
            <w:r>
              <w:rPr>
                <w:rFonts w:ascii="Times New Roman" w:hAnsi="Times New Roman"/>
                <w:sz w:val="28"/>
                <w:szCs w:val="28"/>
              </w:rPr>
              <w:t>r</w:t>
            </w:r>
            <w:r w:rsidRPr="00681348">
              <w:rPr>
                <w:rFonts w:ascii="Times New Roman" w:hAnsi="Times New Roman"/>
                <w:sz w:val="28"/>
                <w:szCs w:val="28"/>
              </w:rPr>
              <w:t>ND năm họ</w:t>
            </w:r>
            <w:r>
              <w:rPr>
                <w:rFonts w:ascii="Times New Roman" w:hAnsi="Times New Roman"/>
                <w:sz w:val="28"/>
                <w:szCs w:val="28"/>
              </w:rPr>
              <w:t>c: 2021-2022</w:t>
            </w:r>
            <w:r w:rsidRPr="00681348">
              <w:rPr>
                <w:rFonts w:ascii="Times New Roman" w:hAnsi="Times New Roman"/>
                <w:sz w:val="28"/>
                <w:szCs w:val="28"/>
              </w:rPr>
              <w:t xml:space="preserve"> và dự thảo phương hướng hoạt độ</w:t>
            </w:r>
            <w:r>
              <w:rPr>
                <w:rFonts w:ascii="Times New Roman" w:hAnsi="Times New Roman"/>
                <w:sz w:val="28"/>
                <w:szCs w:val="28"/>
              </w:rPr>
              <w:t>ng 2022 – 2023</w:t>
            </w:r>
          </w:p>
        </w:tc>
        <w:tc>
          <w:tcPr>
            <w:tcW w:w="2520" w:type="dxa"/>
          </w:tcPr>
          <w:p w:rsidR="00791AF6" w:rsidRPr="00681348" w:rsidRDefault="00791AF6" w:rsidP="00067797">
            <w:pPr>
              <w:spacing w:after="0"/>
              <w:jc w:val="both"/>
              <w:rPr>
                <w:rFonts w:ascii="Times New Roman" w:hAnsi="Times New Roman"/>
                <w:sz w:val="28"/>
                <w:szCs w:val="28"/>
              </w:rPr>
            </w:pPr>
            <w:r>
              <w:rPr>
                <w:rFonts w:ascii="Times New Roman" w:hAnsi="Times New Roman"/>
                <w:sz w:val="28"/>
                <w:szCs w:val="28"/>
              </w:rPr>
              <w:t>Vàng A Của</w:t>
            </w:r>
          </w:p>
        </w:tc>
      </w:tr>
      <w:tr w:rsidR="00791AF6" w:rsidRPr="00681348" w:rsidTr="00016534">
        <w:trPr>
          <w:trHeight w:val="991"/>
        </w:trPr>
        <w:tc>
          <w:tcPr>
            <w:tcW w:w="1710" w:type="dxa"/>
          </w:tcPr>
          <w:p w:rsidR="00791AF6" w:rsidRPr="00681348" w:rsidRDefault="00791AF6" w:rsidP="00611CCE">
            <w:pPr>
              <w:spacing w:after="0"/>
              <w:jc w:val="both"/>
              <w:rPr>
                <w:rFonts w:ascii="Times New Roman" w:hAnsi="Times New Roman"/>
                <w:sz w:val="28"/>
                <w:szCs w:val="28"/>
              </w:rPr>
            </w:pPr>
            <w:r w:rsidRPr="00681348">
              <w:rPr>
                <w:rFonts w:ascii="Times New Roman" w:hAnsi="Times New Roman"/>
                <w:sz w:val="28"/>
                <w:szCs w:val="28"/>
              </w:rPr>
              <w:t>Từ 15h45’</w:t>
            </w:r>
          </w:p>
          <w:p w:rsidR="00791AF6" w:rsidRPr="00681348" w:rsidRDefault="00791AF6" w:rsidP="00611CCE">
            <w:pPr>
              <w:spacing w:after="0"/>
              <w:jc w:val="both"/>
              <w:rPr>
                <w:rFonts w:ascii="Times New Roman" w:hAnsi="Times New Roman"/>
                <w:sz w:val="28"/>
                <w:szCs w:val="28"/>
              </w:rPr>
            </w:pPr>
            <w:r w:rsidRPr="00681348">
              <w:rPr>
                <w:rFonts w:ascii="Times New Roman" w:hAnsi="Times New Roman"/>
                <w:sz w:val="28"/>
                <w:szCs w:val="28"/>
              </w:rPr>
              <w:t>đến 16h</w:t>
            </w:r>
            <w:r>
              <w:rPr>
                <w:rFonts w:ascii="Times New Roman" w:hAnsi="Times New Roman"/>
                <w:sz w:val="28"/>
                <w:szCs w:val="28"/>
              </w:rPr>
              <w:t>00’</w:t>
            </w:r>
          </w:p>
        </w:tc>
        <w:tc>
          <w:tcPr>
            <w:tcW w:w="5490" w:type="dxa"/>
          </w:tcPr>
          <w:p w:rsidR="00791AF6" w:rsidRDefault="00791AF6" w:rsidP="00EA0F66">
            <w:pPr>
              <w:spacing w:after="0"/>
              <w:jc w:val="both"/>
              <w:rPr>
                <w:rFonts w:ascii="Times New Roman" w:hAnsi="Times New Roman"/>
                <w:sz w:val="28"/>
                <w:szCs w:val="28"/>
              </w:rPr>
            </w:pPr>
            <w:r>
              <w:rPr>
                <w:rFonts w:ascii="Times New Roman" w:hAnsi="Times New Roman"/>
                <w:sz w:val="28"/>
                <w:szCs w:val="28"/>
              </w:rPr>
              <w:t>11. Bầu bổ sung Ban TTrND nhiệm kỳ 2022-2023</w:t>
            </w:r>
          </w:p>
          <w:p w:rsidR="00791AF6" w:rsidRPr="00681348" w:rsidRDefault="00791AF6" w:rsidP="00611CCE">
            <w:pPr>
              <w:spacing w:after="0"/>
              <w:jc w:val="both"/>
              <w:rPr>
                <w:rFonts w:ascii="Times New Roman" w:hAnsi="Times New Roman"/>
                <w:sz w:val="28"/>
                <w:szCs w:val="28"/>
              </w:rPr>
            </w:pPr>
            <w:r>
              <w:rPr>
                <w:rFonts w:ascii="Times New Roman" w:hAnsi="Times New Roman"/>
                <w:sz w:val="28"/>
                <w:szCs w:val="28"/>
              </w:rPr>
              <w:t>- Giới thiệu tổ bầu cử, thông qua thể lệ</w:t>
            </w:r>
          </w:p>
        </w:tc>
        <w:tc>
          <w:tcPr>
            <w:tcW w:w="2520" w:type="dxa"/>
          </w:tcPr>
          <w:p w:rsidR="00791AF6" w:rsidRDefault="00791AF6" w:rsidP="00611CCE">
            <w:pPr>
              <w:spacing w:after="0"/>
              <w:jc w:val="both"/>
              <w:rPr>
                <w:rFonts w:ascii="Times New Roman" w:hAnsi="Times New Roman"/>
                <w:sz w:val="28"/>
                <w:szCs w:val="28"/>
              </w:rPr>
            </w:pPr>
            <w:r>
              <w:rPr>
                <w:rFonts w:ascii="Times New Roman" w:hAnsi="Times New Roman"/>
                <w:sz w:val="28"/>
                <w:szCs w:val="28"/>
              </w:rPr>
              <w:t>- Lò Văn Nhiệm (TT), Hưng, Cúc</w:t>
            </w:r>
          </w:p>
          <w:p w:rsidR="00791AF6" w:rsidRDefault="00791AF6" w:rsidP="00611CCE">
            <w:pPr>
              <w:spacing w:after="0"/>
              <w:rPr>
                <w:rFonts w:ascii="Times New Roman" w:hAnsi="Times New Roman"/>
                <w:sz w:val="28"/>
                <w:szCs w:val="28"/>
              </w:rPr>
            </w:pPr>
          </w:p>
        </w:tc>
      </w:tr>
      <w:tr w:rsidR="00791AF6" w:rsidRPr="00681348" w:rsidTr="00016534">
        <w:trPr>
          <w:trHeight w:val="991"/>
        </w:trPr>
        <w:tc>
          <w:tcPr>
            <w:tcW w:w="1710" w:type="dxa"/>
          </w:tcPr>
          <w:p w:rsidR="00791AF6" w:rsidRPr="00681348" w:rsidRDefault="00791AF6" w:rsidP="00611CCE">
            <w:pPr>
              <w:spacing w:after="0"/>
              <w:jc w:val="both"/>
              <w:rPr>
                <w:rFonts w:ascii="Times New Roman" w:hAnsi="Times New Roman"/>
                <w:sz w:val="28"/>
                <w:szCs w:val="28"/>
              </w:rPr>
            </w:pPr>
            <w:r>
              <w:rPr>
                <w:rFonts w:ascii="Times New Roman" w:hAnsi="Times New Roman"/>
                <w:sz w:val="28"/>
                <w:szCs w:val="28"/>
              </w:rPr>
              <w:t>Từ 16h00</w:t>
            </w:r>
            <w:r w:rsidRPr="00681348">
              <w:rPr>
                <w:rFonts w:ascii="Times New Roman" w:hAnsi="Times New Roman"/>
                <w:sz w:val="28"/>
                <w:szCs w:val="28"/>
              </w:rPr>
              <w:t>’</w:t>
            </w:r>
          </w:p>
          <w:p w:rsidR="00791AF6" w:rsidRPr="00681348" w:rsidRDefault="00791AF6" w:rsidP="00611CCE">
            <w:pPr>
              <w:spacing w:after="0"/>
              <w:jc w:val="both"/>
              <w:rPr>
                <w:rFonts w:ascii="Times New Roman" w:hAnsi="Times New Roman"/>
                <w:sz w:val="28"/>
                <w:szCs w:val="28"/>
              </w:rPr>
            </w:pPr>
            <w:r>
              <w:rPr>
                <w:rFonts w:ascii="Times New Roman" w:hAnsi="Times New Roman"/>
                <w:sz w:val="28"/>
                <w:szCs w:val="28"/>
              </w:rPr>
              <w:t>đến 16h10</w:t>
            </w:r>
            <w:r w:rsidRPr="00681348">
              <w:rPr>
                <w:rFonts w:ascii="Times New Roman" w:hAnsi="Times New Roman"/>
                <w:sz w:val="28"/>
                <w:szCs w:val="28"/>
              </w:rPr>
              <w:t>’</w:t>
            </w:r>
          </w:p>
        </w:tc>
        <w:tc>
          <w:tcPr>
            <w:tcW w:w="5490" w:type="dxa"/>
          </w:tcPr>
          <w:p w:rsidR="00791AF6" w:rsidRDefault="00791AF6" w:rsidP="00EA0F66">
            <w:pPr>
              <w:spacing w:after="0"/>
              <w:jc w:val="both"/>
              <w:rPr>
                <w:rFonts w:ascii="Times New Roman" w:hAnsi="Times New Roman"/>
                <w:sz w:val="28"/>
                <w:szCs w:val="28"/>
              </w:rPr>
            </w:pPr>
            <w:r>
              <w:rPr>
                <w:rFonts w:ascii="Times New Roman" w:hAnsi="Times New Roman"/>
                <w:sz w:val="28"/>
                <w:szCs w:val="28"/>
              </w:rPr>
              <w:t>12. Giải lao 10 phút</w:t>
            </w:r>
          </w:p>
        </w:tc>
        <w:tc>
          <w:tcPr>
            <w:tcW w:w="2520" w:type="dxa"/>
          </w:tcPr>
          <w:p w:rsidR="00791AF6" w:rsidRDefault="00791AF6" w:rsidP="00067797">
            <w:pPr>
              <w:spacing w:after="0"/>
              <w:jc w:val="both"/>
              <w:rPr>
                <w:rFonts w:ascii="Times New Roman" w:hAnsi="Times New Roman"/>
                <w:sz w:val="28"/>
                <w:szCs w:val="28"/>
              </w:rPr>
            </w:pPr>
            <w:r>
              <w:rPr>
                <w:rFonts w:ascii="Times New Roman" w:hAnsi="Times New Roman"/>
                <w:sz w:val="28"/>
                <w:szCs w:val="28"/>
              </w:rPr>
              <w:t>Toàn hội nghị</w:t>
            </w:r>
          </w:p>
        </w:tc>
      </w:tr>
      <w:tr w:rsidR="00791AF6" w:rsidRPr="00681348" w:rsidTr="00016534">
        <w:trPr>
          <w:trHeight w:val="991"/>
        </w:trPr>
        <w:tc>
          <w:tcPr>
            <w:tcW w:w="1710" w:type="dxa"/>
          </w:tcPr>
          <w:p w:rsidR="00791AF6" w:rsidRPr="00681348" w:rsidRDefault="00791AF6" w:rsidP="00611CCE">
            <w:pPr>
              <w:spacing w:after="0"/>
              <w:jc w:val="both"/>
              <w:rPr>
                <w:rFonts w:ascii="Times New Roman" w:hAnsi="Times New Roman"/>
                <w:sz w:val="28"/>
                <w:szCs w:val="28"/>
              </w:rPr>
            </w:pPr>
            <w:r>
              <w:rPr>
                <w:rFonts w:ascii="Times New Roman" w:hAnsi="Times New Roman"/>
                <w:sz w:val="28"/>
                <w:szCs w:val="28"/>
              </w:rPr>
              <w:t>Từ 16h10</w:t>
            </w:r>
            <w:r w:rsidRPr="00681348">
              <w:rPr>
                <w:rFonts w:ascii="Times New Roman" w:hAnsi="Times New Roman"/>
                <w:sz w:val="28"/>
                <w:szCs w:val="28"/>
              </w:rPr>
              <w:t>’</w:t>
            </w:r>
          </w:p>
          <w:p w:rsidR="00791AF6" w:rsidRDefault="00791AF6" w:rsidP="00611CCE">
            <w:pPr>
              <w:spacing w:after="0"/>
              <w:jc w:val="both"/>
              <w:rPr>
                <w:rFonts w:ascii="Times New Roman" w:hAnsi="Times New Roman"/>
                <w:sz w:val="28"/>
                <w:szCs w:val="28"/>
              </w:rPr>
            </w:pPr>
            <w:r>
              <w:rPr>
                <w:rFonts w:ascii="Times New Roman" w:hAnsi="Times New Roman"/>
                <w:sz w:val="28"/>
                <w:szCs w:val="28"/>
              </w:rPr>
              <w:t>đến 16h05</w:t>
            </w:r>
            <w:r w:rsidRPr="00681348">
              <w:rPr>
                <w:rFonts w:ascii="Times New Roman" w:hAnsi="Times New Roman"/>
                <w:sz w:val="28"/>
                <w:szCs w:val="28"/>
              </w:rPr>
              <w:t>’</w:t>
            </w:r>
          </w:p>
        </w:tc>
        <w:tc>
          <w:tcPr>
            <w:tcW w:w="5490" w:type="dxa"/>
          </w:tcPr>
          <w:p w:rsidR="00791AF6" w:rsidRDefault="00791AF6" w:rsidP="00EA0F66">
            <w:pPr>
              <w:spacing w:after="0"/>
              <w:jc w:val="both"/>
              <w:rPr>
                <w:rFonts w:ascii="Times New Roman" w:hAnsi="Times New Roman"/>
                <w:sz w:val="28"/>
                <w:szCs w:val="28"/>
              </w:rPr>
            </w:pPr>
            <w:r>
              <w:rPr>
                <w:rFonts w:ascii="Times New Roman" w:hAnsi="Times New Roman"/>
                <w:sz w:val="28"/>
                <w:szCs w:val="28"/>
              </w:rPr>
              <w:t>Thông qua kết quả bầu cử Ban TTrND</w:t>
            </w:r>
          </w:p>
        </w:tc>
        <w:tc>
          <w:tcPr>
            <w:tcW w:w="2520" w:type="dxa"/>
          </w:tcPr>
          <w:p w:rsidR="00791AF6" w:rsidRDefault="00791AF6" w:rsidP="00067797">
            <w:pPr>
              <w:spacing w:after="0"/>
              <w:jc w:val="both"/>
              <w:rPr>
                <w:rFonts w:ascii="Times New Roman" w:hAnsi="Times New Roman"/>
                <w:sz w:val="28"/>
                <w:szCs w:val="28"/>
              </w:rPr>
            </w:pPr>
            <w:r>
              <w:rPr>
                <w:rFonts w:ascii="Times New Roman" w:hAnsi="Times New Roman"/>
                <w:sz w:val="28"/>
                <w:szCs w:val="28"/>
              </w:rPr>
              <w:t>Lò Văn Nhiệm</w:t>
            </w:r>
          </w:p>
        </w:tc>
      </w:tr>
      <w:tr w:rsidR="00791AF6" w:rsidRPr="00681348" w:rsidTr="00D84D94">
        <w:trPr>
          <w:trHeight w:val="2258"/>
        </w:trPr>
        <w:tc>
          <w:tcPr>
            <w:tcW w:w="1710" w:type="dxa"/>
          </w:tcPr>
          <w:p w:rsidR="00791AF6" w:rsidRPr="00681348" w:rsidRDefault="00791AF6" w:rsidP="00611CCE">
            <w:pPr>
              <w:spacing w:after="0"/>
              <w:jc w:val="both"/>
              <w:rPr>
                <w:rFonts w:ascii="Times New Roman" w:hAnsi="Times New Roman"/>
                <w:sz w:val="28"/>
                <w:szCs w:val="28"/>
              </w:rPr>
            </w:pPr>
            <w:r>
              <w:rPr>
                <w:rFonts w:ascii="Times New Roman" w:hAnsi="Times New Roman"/>
                <w:sz w:val="28"/>
                <w:szCs w:val="28"/>
              </w:rPr>
              <w:t>Từ 16h0</w:t>
            </w:r>
            <w:r w:rsidRPr="00681348">
              <w:rPr>
                <w:rFonts w:ascii="Times New Roman" w:hAnsi="Times New Roman"/>
                <w:sz w:val="28"/>
                <w:szCs w:val="28"/>
              </w:rPr>
              <w:t>5’</w:t>
            </w:r>
          </w:p>
          <w:p w:rsidR="00791AF6" w:rsidRPr="00681348" w:rsidRDefault="00791AF6" w:rsidP="00611CCE">
            <w:pPr>
              <w:spacing w:after="0"/>
              <w:jc w:val="both"/>
              <w:rPr>
                <w:rFonts w:ascii="Times New Roman" w:hAnsi="Times New Roman"/>
                <w:sz w:val="28"/>
                <w:szCs w:val="28"/>
              </w:rPr>
            </w:pPr>
            <w:r>
              <w:rPr>
                <w:rFonts w:ascii="Times New Roman" w:hAnsi="Times New Roman"/>
                <w:sz w:val="28"/>
                <w:szCs w:val="28"/>
              </w:rPr>
              <w:t>đến 16h30</w:t>
            </w:r>
            <w:r w:rsidRPr="00681348">
              <w:rPr>
                <w:rFonts w:ascii="Times New Roman" w:hAnsi="Times New Roman"/>
                <w:sz w:val="28"/>
                <w:szCs w:val="28"/>
              </w:rPr>
              <w:t>’</w:t>
            </w:r>
          </w:p>
        </w:tc>
        <w:tc>
          <w:tcPr>
            <w:tcW w:w="549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 xml:space="preserve">10. Hội nghị thảo luận </w:t>
            </w:r>
            <w:r w:rsidRPr="00681348">
              <w:rPr>
                <w:rFonts w:ascii="Times New Roman" w:hAnsi="Times New Roman"/>
                <w:i/>
                <w:iCs/>
                <w:sz w:val="28"/>
                <w:szCs w:val="28"/>
              </w:rPr>
              <w:t xml:space="preserve">(bổ sung – nếu có ), </w:t>
            </w:r>
            <w:r w:rsidRPr="00681348">
              <w:rPr>
                <w:rFonts w:ascii="Times New Roman" w:hAnsi="Times New Roman"/>
                <w:sz w:val="28"/>
                <w:szCs w:val="28"/>
              </w:rPr>
              <w:t>báo cáo tham luận (nếu có)</w:t>
            </w:r>
          </w:p>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Tham luận:</w:t>
            </w:r>
          </w:p>
          <w:p w:rsidR="00791AF6" w:rsidRPr="00681348" w:rsidRDefault="00791AF6" w:rsidP="00067797">
            <w:pPr>
              <w:spacing w:after="0"/>
              <w:jc w:val="both"/>
              <w:rPr>
                <w:rFonts w:ascii="Times New Roman" w:hAnsi="Times New Roman"/>
                <w:i/>
                <w:sz w:val="28"/>
                <w:szCs w:val="28"/>
              </w:rPr>
            </w:pPr>
            <w:r w:rsidRPr="00681348">
              <w:rPr>
                <w:rFonts w:ascii="Times New Roman" w:hAnsi="Times New Roman"/>
                <w:i/>
                <w:sz w:val="28"/>
                <w:szCs w:val="28"/>
              </w:rPr>
              <w:t>- Công đoàn: Giải pháp CĐV tham gia các hoạt độ</w:t>
            </w:r>
            <w:r>
              <w:rPr>
                <w:rFonts w:ascii="Times New Roman" w:hAnsi="Times New Roman"/>
                <w:i/>
                <w:sz w:val="28"/>
                <w:szCs w:val="28"/>
              </w:rPr>
              <w:t>ng phong trào của nhà trường.</w:t>
            </w:r>
          </w:p>
          <w:p w:rsidR="00791AF6" w:rsidRPr="00681348" w:rsidRDefault="00791AF6" w:rsidP="00156A81">
            <w:pPr>
              <w:spacing w:after="0"/>
              <w:jc w:val="both"/>
              <w:rPr>
                <w:rFonts w:ascii="Times New Roman" w:hAnsi="Times New Roman"/>
                <w:i/>
                <w:sz w:val="28"/>
                <w:szCs w:val="28"/>
              </w:rPr>
            </w:pPr>
            <w:r w:rsidRPr="00681348">
              <w:rPr>
                <w:rFonts w:ascii="Times New Roman" w:hAnsi="Times New Roman"/>
                <w:i/>
                <w:sz w:val="28"/>
                <w:szCs w:val="28"/>
              </w:rPr>
              <w:t xml:space="preserve">- Chuyên môn: Giải pháp quản lí </w:t>
            </w:r>
            <w:r>
              <w:rPr>
                <w:rFonts w:ascii="Times New Roman" w:hAnsi="Times New Roman"/>
                <w:i/>
                <w:sz w:val="28"/>
                <w:szCs w:val="28"/>
              </w:rPr>
              <w:t>học sinh để giảm tỷ lệ bỏ học của nhà trường.</w:t>
            </w:r>
          </w:p>
        </w:tc>
        <w:tc>
          <w:tcPr>
            <w:tcW w:w="252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Chủ tọa chủ trì công tác thảo luận</w:t>
            </w:r>
          </w:p>
          <w:p w:rsidR="00791AF6" w:rsidRPr="00681348" w:rsidRDefault="00791AF6" w:rsidP="00067797">
            <w:pPr>
              <w:spacing w:after="0"/>
              <w:jc w:val="both"/>
              <w:rPr>
                <w:rFonts w:ascii="Times New Roman" w:hAnsi="Times New Roman"/>
                <w:sz w:val="28"/>
                <w:szCs w:val="28"/>
              </w:rPr>
            </w:pPr>
          </w:p>
          <w:p w:rsidR="00791AF6" w:rsidRPr="00681348" w:rsidRDefault="00791AF6" w:rsidP="00FD0AC4">
            <w:pPr>
              <w:spacing w:after="0"/>
              <w:jc w:val="both"/>
              <w:rPr>
                <w:rFonts w:ascii="Times New Roman" w:hAnsi="Times New Roman"/>
                <w:sz w:val="28"/>
                <w:szCs w:val="28"/>
              </w:rPr>
            </w:pPr>
            <w:r>
              <w:rPr>
                <w:rFonts w:ascii="Times New Roman" w:hAnsi="Times New Roman"/>
                <w:sz w:val="28"/>
                <w:szCs w:val="28"/>
              </w:rPr>
              <w:t>Lò Văn Nhiệm</w:t>
            </w:r>
          </w:p>
          <w:p w:rsidR="00791AF6" w:rsidRPr="00681348" w:rsidRDefault="00791AF6" w:rsidP="00FD0AC4">
            <w:pPr>
              <w:spacing w:after="0"/>
              <w:jc w:val="both"/>
              <w:rPr>
                <w:rFonts w:ascii="Times New Roman" w:hAnsi="Times New Roman"/>
                <w:sz w:val="28"/>
                <w:szCs w:val="28"/>
              </w:rPr>
            </w:pPr>
          </w:p>
          <w:p w:rsidR="00791AF6" w:rsidRPr="00681348" w:rsidRDefault="00791AF6" w:rsidP="00792400">
            <w:pPr>
              <w:spacing w:after="0"/>
              <w:rPr>
                <w:rFonts w:ascii="Times New Roman" w:hAnsi="Times New Roman"/>
                <w:sz w:val="28"/>
                <w:szCs w:val="28"/>
              </w:rPr>
            </w:pPr>
            <w:r>
              <w:rPr>
                <w:rFonts w:ascii="Times New Roman" w:hAnsi="Times New Roman"/>
                <w:sz w:val="28"/>
                <w:szCs w:val="28"/>
              </w:rPr>
              <w:t>Đào Thị Thùy Dương</w:t>
            </w:r>
          </w:p>
        </w:tc>
      </w:tr>
      <w:tr w:rsidR="00791AF6" w:rsidRPr="00681348" w:rsidTr="00016534">
        <w:trPr>
          <w:trHeight w:val="991"/>
        </w:trPr>
        <w:tc>
          <w:tcPr>
            <w:tcW w:w="1710" w:type="dxa"/>
          </w:tcPr>
          <w:p w:rsidR="00791AF6" w:rsidRPr="00681348" w:rsidRDefault="00791AF6" w:rsidP="00067797">
            <w:pPr>
              <w:spacing w:after="0"/>
              <w:jc w:val="both"/>
              <w:rPr>
                <w:rFonts w:ascii="Times New Roman" w:hAnsi="Times New Roman"/>
                <w:sz w:val="28"/>
                <w:szCs w:val="28"/>
              </w:rPr>
            </w:pPr>
            <w:r>
              <w:rPr>
                <w:rFonts w:ascii="Times New Roman" w:hAnsi="Times New Roman"/>
                <w:sz w:val="28"/>
                <w:szCs w:val="28"/>
              </w:rPr>
              <w:t>Từ 16h30</w:t>
            </w:r>
            <w:r w:rsidRPr="00681348">
              <w:rPr>
                <w:rFonts w:ascii="Times New Roman" w:hAnsi="Times New Roman"/>
                <w:sz w:val="28"/>
                <w:szCs w:val="28"/>
              </w:rPr>
              <w:t>’</w:t>
            </w:r>
          </w:p>
          <w:p w:rsidR="00791AF6" w:rsidRPr="00681348" w:rsidRDefault="00791AF6" w:rsidP="00EA70C3">
            <w:pPr>
              <w:spacing w:after="0"/>
              <w:jc w:val="both"/>
              <w:rPr>
                <w:rFonts w:ascii="Times New Roman" w:hAnsi="Times New Roman"/>
                <w:sz w:val="28"/>
                <w:szCs w:val="28"/>
              </w:rPr>
            </w:pPr>
            <w:r>
              <w:rPr>
                <w:rFonts w:ascii="Times New Roman" w:hAnsi="Times New Roman"/>
                <w:sz w:val="28"/>
                <w:szCs w:val="28"/>
              </w:rPr>
              <w:t>đến 16h4</w:t>
            </w:r>
            <w:r w:rsidRPr="00681348">
              <w:rPr>
                <w:rFonts w:ascii="Times New Roman" w:hAnsi="Times New Roman"/>
                <w:sz w:val="28"/>
                <w:szCs w:val="28"/>
              </w:rPr>
              <w:t>5’</w:t>
            </w:r>
          </w:p>
        </w:tc>
        <w:tc>
          <w:tcPr>
            <w:tcW w:w="549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11. Thông qua Nghị quyết Hội nghị và lấy biểu quyết chỉ tiêu phấn đấu</w:t>
            </w:r>
          </w:p>
        </w:tc>
        <w:tc>
          <w:tcPr>
            <w:tcW w:w="252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Thư ký hội nghị</w:t>
            </w:r>
          </w:p>
          <w:p w:rsidR="00791AF6" w:rsidRPr="00681348" w:rsidRDefault="00791AF6" w:rsidP="00067797">
            <w:pPr>
              <w:spacing w:after="0"/>
              <w:jc w:val="both"/>
              <w:rPr>
                <w:rFonts w:ascii="Times New Roman" w:hAnsi="Times New Roman"/>
                <w:sz w:val="28"/>
                <w:szCs w:val="28"/>
              </w:rPr>
            </w:pPr>
            <w:r>
              <w:rPr>
                <w:rFonts w:ascii="Times New Roman" w:hAnsi="Times New Roman"/>
                <w:sz w:val="28"/>
                <w:szCs w:val="28"/>
              </w:rPr>
              <w:t>(Lò Mạnh Trường)</w:t>
            </w:r>
          </w:p>
        </w:tc>
      </w:tr>
      <w:tr w:rsidR="00791AF6" w:rsidRPr="00681348" w:rsidTr="00016534">
        <w:trPr>
          <w:trHeight w:val="670"/>
        </w:trPr>
        <w:tc>
          <w:tcPr>
            <w:tcW w:w="1710" w:type="dxa"/>
          </w:tcPr>
          <w:p w:rsidR="00791AF6" w:rsidRPr="00681348" w:rsidRDefault="00791AF6" w:rsidP="00067797">
            <w:pPr>
              <w:spacing w:after="0"/>
              <w:jc w:val="both"/>
              <w:rPr>
                <w:rFonts w:ascii="Times New Roman" w:hAnsi="Times New Roman"/>
                <w:sz w:val="28"/>
                <w:szCs w:val="28"/>
              </w:rPr>
            </w:pPr>
            <w:r>
              <w:rPr>
                <w:rFonts w:ascii="Times New Roman" w:hAnsi="Times New Roman"/>
                <w:sz w:val="28"/>
                <w:szCs w:val="28"/>
              </w:rPr>
              <w:t>Từ 16h4</w:t>
            </w:r>
            <w:r w:rsidRPr="00681348">
              <w:rPr>
                <w:rFonts w:ascii="Times New Roman" w:hAnsi="Times New Roman"/>
                <w:sz w:val="28"/>
                <w:szCs w:val="28"/>
              </w:rPr>
              <w:t>5’</w:t>
            </w:r>
          </w:p>
          <w:p w:rsidR="00791AF6" w:rsidRPr="00681348" w:rsidRDefault="00791AF6" w:rsidP="00EA70C3">
            <w:pPr>
              <w:spacing w:after="0"/>
              <w:jc w:val="both"/>
              <w:rPr>
                <w:rFonts w:ascii="Times New Roman" w:hAnsi="Times New Roman"/>
                <w:sz w:val="28"/>
                <w:szCs w:val="28"/>
              </w:rPr>
            </w:pPr>
            <w:r>
              <w:rPr>
                <w:rFonts w:ascii="Times New Roman" w:hAnsi="Times New Roman"/>
                <w:sz w:val="28"/>
                <w:szCs w:val="28"/>
              </w:rPr>
              <w:t>đến 17h00</w:t>
            </w:r>
            <w:r w:rsidRPr="00681348">
              <w:rPr>
                <w:rFonts w:ascii="Times New Roman" w:hAnsi="Times New Roman"/>
                <w:sz w:val="28"/>
                <w:szCs w:val="28"/>
              </w:rPr>
              <w:t>’</w:t>
            </w:r>
          </w:p>
        </w:tc>
        <w:tc>
          <w:tcPr>
            <w:tcW w:w="549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12. Bế mạc hội nghị</w:t>
            </w:r>
          </w:p>
        </w:tc>
        <w:tc>
          <w:tcPr>
            <w:tcW w:w="2520" w:type="dxa"/>
          </w:tcPr>
          <w:p w:rsidR="00791AF6" w:rsidRPr="00681348" w:rsidRDefault="00791AF6" w:rsidP="00067797">
            <w:pPr>
              <w:spacing w:after="0"/>
              <w:jc w:val="both"/>
              <w:rPr>
                <w:rFonts w:ascii="Times New Roman" w:hAnsi="Times New Roman"/>
                <w:sz w:val="28"/>
                <w:szCs w:val="28"/>
              </w:rPr>
            </w:pPr>
            <w:r w:rsidRPr="00681348">
              <w:rPr>
                <w:rFonts w:ascii="Times New Roman" w:hAnsi="Times New Roman"/>
                <w:sz w:val="28"/>
                <w:szCs w:val="28"/>
              </w:rPr>
              <w:t>Trần Huy Hoàng</w:t>
            </w:r>
          </w:p>
          <w:p w:rsidR="00791AF6" w:rsidRPr="00681348" w:rsidRDefault="00791AF6" w:rsidP="00067797">
            <w:pPr>
              <w:spacing w:after="0"/>
              <w:jc w:val="both"/>
              <w:rPr>
                <w:rFonts w:ascii="Times New Roman" w:hAnsi="Times New Roman"/>
                <w:sz w:val="28"/>
                <w:szCs w:val="28"/>
              </w:rPr>
            </w:pPr>
          </w:p>
        </w:tc>
      </w:tr>
    </w:tbl>
    <w:p w:rsidR="00791AF6" w:rsidRDefault="00791AF6" w:rsidP="00067797">
      <w:pPr>
        <w:jc w:val="both"/>
        <w:rPr>
          <w:rFonts w:ascii="Times New Roman" w:hAnsi="Times New Roman"/>
          <w:sz w:val="28"/>
          <w:szCs w:val="28"/>
        </w:rPr>
      </w:pPr>
    </w:p>
    <w:p w:rsidR="00791AF6" w:rsidRDefault="00791AF6" w:rsidP="008508CB">
      <w:pPr>
        <w:jc w:val="both"/>
        <w:rPr>
          <w:rFonts w:ascii="Times New Roman" w:hAnsi="Times New Roman"/>
          <w:sz w:val="28"/>
          <w:szCs w:val="28"/>
        </w:rPr>
      </w:pPr>
      <w:r>
        <w:rPr>
          <w:rFonts w:ascii="Times New Roman" w:hAnsi="Times New Roman"/>
          <w:sz w:val="28"/>
          <w:szCs w:val="28"/>
        </w:rPr>
        <w:tab/>
      </w:r>
      <w:r w:rsidRPr="00D20BB1">
        <w:rPr>
          <w:rFonts w:ascii="Times New Roman" w:hAnsi="Times New Roman"/>
          <w:sz w:val="28"/>
          <w:szCs w:val="28"/>
        </w:rPr>
        <w:t xml:space="preserve"> Trên đây là toàn bộ kế hoạch tiến hành hội nghị CBCNV</w:t>
      </w:r>
      <w:r>
        <w:rPr>
          <w:rFonts w:ascii="Times New Roman" w:hAnsi="Times New Roman"/>
          <w:sz w:val="28"/>
          <w:szCs w:val="28"/>
        </w:rPr>
        <w:t>C</w:t>
      </w:r>
      <w:r w:rsidRPr="00D20BB1">
        <w:rPr>
          <w:rFonts w:ascii="Times New Roman" w:hAnsi="Times New Roman"/>
          <w:sz w:val="28"/>
          <w:szCs w:val="28"/>
        </w:rPr>
        <w:t xml:space="preserve"> trường THCS&amp;TH</w:t>
      </w:r>
      <w:r>
        <w:rPr>
          <w:rFonts w:ascii="Times New Roman" w:hAnsi="Times New Roman"/>
          <w:sz w:val="28"/>
          <w:szCs w:val="28"/>
        </w:rPr>
        <w:t>PT Tả Sìn Thàng năm học 2022 - 2023</w:t>
      </w:r>
      <w:r w:rsidRPr="00D20BB1">
        <w:rPr>
          <w:rFonts w:ascii="Times New Roman" w:hAnsi="Times New Roman"/>
          <w:sz w:val="28"/>
          <w:szCs w:val="28"/>
        </w:rPr>
        <w:t xml:space="preserve">. Lưu ý các đồng chí được phân công nhiệm vụ, trong quá trình thực hiện có vướng mắc xin báo cáo lại cho đ/c </w:t>
      </w:r>
      <w:r>
        <w:rPr>
          <w:rFonts w:ascii="Times New Roman" w:hAnsi="Times New Roman"/>
          <w:sz w:val="28"/>
          <w:szCs w:val="28"/>
        </w:rPr>
        <w:t xml:space="preserve">Sùng A Lứ để được thống nhất giải quyết. </w:t>
      </w:r>
      <w:r w:rsidRPr="00D20BB1">
        <w:rPr>
          <w:rFonts w:ascii="Times New Roman" w:hAnsi="Times New Roman"/>
          <w:sz w:val="28"/>
          <w:szCs w:val="28"/>
        </w:rPr>
        <w:t xml:space="preserve">Thời gian </w:t>
      </w:r>
      <w:r>
        <w:rPr>
          <w:rFonts w:ascii="Times New Roman" w:hAnsi="Times New Roman"/>
          <w:sz w:val="28"/>
          <w:szCs w:val="28"/>
        </w:rPr>
        <w:t>duyệt</w:t>
      </w:r>
      <w:r w:rsidRPr="00D20BB1">
        <w:rPr>
          <w:rFonts w:ascii="Times New Roman" w:hAnsi="Times New Roman"/>
          <w:sz w:val="28"/>
          <w:szCs w:val="28"/>
        </w:rPr>
        <w:t xml:space="preserve"> báo cáo</w:t>
      </w:r>
      <w:r>
        <w:rPr>
          <w:rFonts w:ascii="Times New Roman" w:hAnsi="Times New Roman"/>
          <w:sz w:val="28"/>
          <w:szCs w:val="28"/>
        </w:rPr>
        <w:t>,</w:t>
      </w:r>
      <w:r w:rsidRPr="00D20BB1">
        <w:rPr>
          <w:rFonts w:ascii="Times New Roman" w:hAnsi="Times New Roman"/>
          <w:sz w:val="28"/>
          <w:szCs w:val="28"/>
        </w:rPr>
        <w:t xml:space="preserve"> nội </w:t>
      </w:r>
      <w:r>
        <w:rPr>
          <w:rFonts w:ascii="Times New Roman" w:hAnsi="Times New Roman"/>
          <w:sz w:val="28"/>
          <w:szCs w:val="28"/>
        </w:rPr>
        <w:t>dung tham luận trước 2 ngày diễn ra hội nghị</w:t>
      </w:r>
    </w:p>
    <w:tbl>
      <w:tblPr>
        <w:tblW w:w="0" w:type="auto"/>
        <w:tblLook w:val="00A0"/>
      </w:tblPr>
      <w:tblGrid>
        <w:gridCol w:w="4789"/>
        <w:gridCol w:w="4782"/>
      </w:tblGrid>
      <w:tr w:rsidR="00791AF6" w:rsidRPr="00681348" w:rsidTr="00681348">
        <w:tc>
          <w:tcPr>
            <w:tcW w:w="4833" w:type="dxa"/>
          </w:tcPr>
          <w:p w:rsidR="00791AF6" w:rsidRPr="00681348" w:rsidRDefault="00791AF6" w:rsidP="00681348">
            <w:pPr>
              <w:spacing w:after="0"/>
              <w:jc w:val="both"/>
              <w:rPr>
                <w:rFonts w:ascii="Times New Roman" w:hAnsi="Times New Roman"/>
                <w:b/>
                <w:i/>
                <w:sz w:val="24"/>
                <w:szCs w:val="24"/>
              </w:rPr>
            </w:pPr>
            <w:r w:rsidRPr="00681348">
              <w:rPr>
                <w:rFonts w:ascii="Times New Roman" w:hAnsi="Times New Roman"/>
                <w:b/>
                <w:i/>
                <w:sz w:val="24"/>
                <w:szCs w:val="24"/>
              </w:rPr>
              <w:t>Nơi nhận</w:t>
            </w:r>
          </w:p>
          <w:p w:rsidR="00791AF6" w:rsidRPr="00681348" w:rsidRDefault="00791AF6" w:rsidP="00681348">
            <w:pPr>
              <w:spacing w:after="0"/>
              <w:jc w:val="both"/>
              <w:rPr>
                <w:rFonts w:ascii="Times New Roman" w:hAnsi="Times New Roman"/>
                <w:i/>
                <w:sz w:val="24"/>
                <w:szCs w:val="24"/>
              </w:rPr>
            </w:pPr>
            <w:r w:rsidRPr="00681348">
              <w:rPr>
                <w:rFonts w:ascii="Times New Roman" w:hAnsi="Times New Roman"/>
                <w:i/>
                <w:sz w:val="24"/>
                <w:szCs w:val="24"/>
              </w:rPr>
              <w:t xml:space="preserve">- </w:t>
            </w:r>
            <w:r w:rsidRPr="00681348">
              <w:rPr>
                <w:rFonts w:ascii="Times New Roman" w:hAnsi="Times New Roman"/>
                <w:sz w:val="24"/>
                <w:szCs w:val="24"/>
              </w:rPr>
              <w:t>Hiệu trưởng</w:t>
            </w:r>
            <w:r w:rsidRPr="00681348">
              <w:rPr>
                <w:rFonts w:ascii="Times New Roman" w:hAnsi="Times New Roman"/>
                <w:i/>
                <w:sz w:val="24"/>
                <w:szCs w:val="24"/>
              </w:rPr>
              <w:t>(hscv)</w:t>
            </w:r>
            <w:r>
              <w:rPr>
                <w:rFonts w:ascii="Times New Roman" w:hAnsi="Times New Roman"/>
                <w:i/>
                <w:sz w:val="24"/>
                <w:szCs w:val="24"/>
              </w:rPr>
              <w:t>;</w:t>
            </w:r>
          </w:p>
          <w:p w:rsidR="00791AF6" w:rsidRPr="00681348" w:rsidRDefault="00791AF6" w:rsidP="00681348">
            <w:pPr>
              <w:spacing w:after="0"/>
              <w:jc w:val="both"/>
              <w:rPr>
                <w:rFonts w:ascii="Times New Roman" w:hAnsi="Times New Roman"/>
                <w:sz w:val="24"/>
                <w:szCs w:val="24"/>
              </w:rPr>
            </w:pPr>
            <w:r w:rsidRPr="00681348">
              <w:rPr>
                <w:rFonts w:ascii="Times New Roman" w:hAnsi="Times New Roman"/>
                <w:sz w:val="24"/>
                <w:szCs w:val="24"/>
              </w:rPr>
              <w:t>- Phó hiệu trưởng (hscv)</w:t>
            </w:r>
            <w:r>
              <w:rPr>
                <w:rFonts w:ascii="Times New Roman" w:hAnsi="Times New Roman"/>
                <w:sz w:val="24"/>
                <w:szCs w:val="24"/>
              </w:rPr>
              <w:t>;</w:t>
            </w:r>
          </w:p>
          <w:p w:rsidR="00791AF6" w:rsidRPr="00681348" w:rsidRDefault="00791AF6" w:rsidP="00681348">
            <w:pPr>
              <w:spacing w:after="0"/>
              <w:jc w:val="both"/>
              <w:rPr>
                <w:rFonts w:ascii="Times New Roman" w:hAnsi="Times New Roman"/>
                <w:sz w:val="24"/>
                <w:szCs w:val="24"/>
              </w:rPr>
            </w:pPr>
            <w:r w:rsidRPr="00681348">
              <w:rPr>
                <w:rFonts w:ascii="Times New Roman" w:hAnsi="Times New Roman"/>
                <w:sz w:val="24"/>
                <w:szCs w:val="24"/>
              </w:rPr>
              <w:t>- BCH Công đoàn, Đoàn TN (hscv)</w:t>
            </w:r>
            <w:r>
              <w:rPr>
                <w:rFonts w:ascii="Times New Roman" w:hAnsi="Times New Roman"/>
                <w:sz w:val="24"/>
                <w:szCs w:val="24"/>
              </w:rPr>
              <w:t>;</w:t>
            </w:r>
          </w:p>
          <w:p w:rsidR="00791AF6" w:rsidRPr="00681348" w:rsidRDefault="00791AF6" w:rsidP="00681348">
            <w:pPr>
              <w:spacing w:after="0"/>
              <w:jc w:val="both"/>
              <w:rPr>
                <w:rFonts w:ascii="Times New Roman" w:hAnsi="Times New Roman"/>
                <w:sz w:val="24"/>
                <w:szCs w:val="24"/>
              </w:rPr>
            </w:pPr>
            <w:r w:rsidRPr="00681348">
              <w:rPr>
                <w:rFonts w:ascii="Times New Roman" w:hAnsi="Times New Roman"/>
                <w:sz w:val="24"/>
                <w:szCs w:val="24"/>
              </w:rPr>
              <w:t>- Tổ trưởng CM (hscv)</w:t>
            </w:r>
            <w:r>
              <w:rPr>
                <w:rFonts w:ascii="Times New Roman" w:hAnsi="Times New Roman"/>
                <w:sz w:val="24"/>
                <w:szCs w:val="24"/>
              </w:rPr>
              <w:t>;</w:t>
            </w:r>
          </w:p>
          <w:p w:rsidR="00791AF6" w:rsidRPr="00681348" w:rsidRDefault="00791AF6" w:rsidP="00681348">
            <w:pPr>
              <w:spacing w:after="0"/>
              <w:jc w:val="both"/>
              <w:rPr>
                <w:rFonts w:ascii="Times New Roman" w:hAnsi="Times New Roman"/>
                <w:sz w:val="24"/>
                <w:szCs w:val="24"/>
              </w:rPr>
            </w:pPr>
            <w:r w:rsidRPr="00681348">
              <w:rPr>
                <w:rFonts w:ascii="Times New Roman" w:hAnsi="Times New Roman"/>
                <w:sz w:val="24"/>
                <w:szCs w:val="24"/>
              </w:rPr>
              <w:t>- Cán bộ, GV,NV (bảng tin, hscv)</w:t>
            </w:r>
            <w:r>
              <w:rPr>
                <w:rFonts w:ascii="Times New Roman" w:hAnsi="Times New Roman"/>
                <w:sz w:val="24"/>
                <w:szCs w:val="24"/>
              </w:rPr>
              <w:t>;</w:t>
            </w:r>
          </w:p>
          <w:p w:rsidR="00791AF6" w:rsidRPr="00681348" w:rsidRDefault="00791AF6" w:rsidP="00681348">
            <w:pPr>
              <w:spacing w:after="0"/>
              <w:jc w:val="both"/>
              <w:rPr>
                <w:rFonts w:ascii="Times New Roman" w:hAnsi="Times New Roman"/>
                <w:sz w:val="28"/>
                <w:szCs w:val="28"/>
              </w:rPr>
            </w:pPr>
            <w:r w:rsidRPr="00681348">
              <w:rPr>
                <w:rFonts w:ascii="Times New Roman" w:hAnsi="Times New Roman"/>
                <w:sz w:val="24"/>
                <w:szCs w:val="24"/>
              </w:rPr>
              <w:t>- Lưu VP</w:t>
            </w:r>
            <w:r>
              <w:rPr>
                <w:rFonts w:ascii="Times New Roman" w:hAnsi="Times New Roman"/>
                <w:sz w:val="24"/>
                <w:szCs w:val="24"/>
              </w:rPr>
              <w:t>.</w:t>
            </w:r>
          </w:p>
        </w:tc>
        <w:tc>
          <w:tcPr>
            <w:tcW w:w="4833" w:type="dxa"/>
          </w:tcPr>
          <w:p w:rsidR="00791AF6" w:rsidRDefault="00791AF6" w:rsidP="00681348">
            <w:pPr>
              <w:spacing w:after="0"/>
              <w:jc w:val="center"/>
              <w:rPr>
                <w:rFonts w:ascii="Times New Roman" w:hAnsi="Times New Roman"/>
                <w:b/>
                <w:sz w:val="28"/>
                <w:szCs w:val="28"/>
              </w:rPr>
            </w:pPr>
            <w:r>
              <w:rPr>
                <w:rFonts w:ascii="Times New Roman" w:hAnsi="Times New Roman"/>
                <w:b/>
                <w:sz w:val="28"/>
                <w:szCs w:val="28"/>
              </w:rPr>
              <w:t>TM. BCH CÔNG ĐOÀN</w:t>
            </w:r>
          </w:p>
          <w:p w:rsidR="00791AF6" w:rsidRDefault="00791AF6" w:rsidP="00FF2564">
            <w:pPr>
              <w:spacing w:after="0"/>
              <w:jc w:val="center"/>
              <w:rPr>
                <w:rFonts w:ascii="Times New Roman" w:hAnsi="Times New Roman"/>
                <w:b/>
                <w:sz w:val="28"/>
                <w:szCs w:val="28"/>
              </w:rPr>
            </w:pPr>
            <w:r>
              <w:rPr>
                <w:rFonts w:ascii="Times New Roman" w:hAnsi="Times New Roman"/>
                <w:b/>
                <w:sz w:val="28"/>
                <w:szCs w:val="28"/>
              </w:rPr>
              <w:t xml:space="preserve">P. </w:t>
            </w:r>
            <w:r w:rsidRPr="00681348">
              <w:rPr>
                <w:rFonts w:ascii="Times New Roman" w:hAnsi="Times New Roman"/>
                <w:b/>
                <w:sz w:val="28"/>
                <w:szCs w:val="28"/>
              </w:rPr>
              <w:t xml:space="preserve">CHỦ TỊCH </w:t>
            </w:r>
          </w:p>
          <w:p w:rsidR="00791AF6" w:rsidRPr="00681348" w:rsidRDefault="00791AF6" w:rsidP="00681348">
            <w:pPr>
              <w:spacing w:after="0"/>
              <w:jc w:val="center"/>
              <w:rPr>
                <w:rFonts w:ascii="Times New Roman" w:hAnsi="Times New Roman"/>
                <w:b/>
                <w:sz w:val="28"/>
                <w:szCs w:val="28"/>
              </w:rPr>
            </w:pPr>
          </w:p>
          <w:p w:rsidR="00791AF6" w:rsidRPr="00681348" w:rsidRDefault="00791AF6" w:rsidP="00681348">
            <w:pPr>
              <w:spacing w:after="0"/>
              <w:jc w:val="center"/>
              <w:rPr>
                <w:rFonts w:ascii="Times New Roman" w:hAnsi="Times New Roman"/>
                <w:b/>
                <w:sz w:val="28"/>
                <w:szCs w:val="28"/>
              </w:rPr>
            </w:pPr>
          </w:p>
          <w:p w:rsidR="00791AF6" w:rsidRPr="00681348" w:rsidRDefault="00791AF6" w:rsidP="008508CB">
            <w:pPr>
              <w:spacing w:after="0"/>
              <w:rPr>
                <w:rFonts w:ascii="Times New Roman" w:hAnsi="Times New Roman"/>
                <w:b/>
                <w:sz w:val="28"/>
                <w:szCs w:val="28"/>
              </w:rPr>
            </w:pPr>
          </w:p>
          <w:p w:rsidR="00791AF6" w:rsidRPr="00681348" w:rsidRDefault="00791AF6" w:rsidP="008508CB">
            <w:pPr>
              <w:spacing w:after="0"/>
              <w:jc w:val="center"/>
              <w:rPr>
                <w:rFonts w:ascii="Times New Roman" w:hAnsi="Times New Roman"/>
                <w:b/>
                <w:sz w:val="28"/>
                <w:szCs w:val="28"/>
              </w:rPr>
            </w:pPr>
            <w:r>
              <w:rPr>
                <w:rFonts w:ascii="Times New Roman" w:hAnsi="Times New Roman"/>
                <w:b/>
                <w:sz w:val="28"/>
                <w:szCs w:val="28"/>
              </w:rPr>
              <w:t>Sùng A Lứ</w:t>
            </w:r>
          </w:p>
        </w:tc>
      </w:tr>
    </w:tbl>
    <w:p w:rsidR="00791AF6" w:rsidRDefault="00791AF6" w:rsidP="00C3166D">
      <w:pPr>
        <w:spacing w:after="0"/>
        <w:rPr>
          <w:rFonts w:ascii="Times New Roman" w:hAnsi="Times New Roman"/>
          <w:sz w:val="28"/>
          <w:szCs w:val="28"/>
        </w:rPr>
      </w:pPr>
      <w:r>
        <w:rPr>
          <w:rFonts w:ascii="Times New Roman" w:hAnsi="Times New Roman"/>
          <w:sz w:val="28"/>
          <w:szCs w:val="28"/>
        </w:rPr>
        <w:t xml:space="preserve">    </w:t>
      </w: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Default="00791AF6" w:rsidP="00C3166D">
      <w:pPr>
        <w:spacing w:after="0"/>
        <w:rPr>
          <w:rFonts w:ascii="Times New Roman" w:hAnsi="Times New Roman"/>
          <w:sz w:val="28"/>
          <w:szCs w:val="28"/>
        </w:rPr>
      </w:pPr>
    </w:p>
    <w:p w:rsidR="00791AF6" w:rsidRPr="00E6681F" w:rsidRDefault="00791AF6" w:rsidP="00331CD5">
      <w:pPr>
        <w:spacing w:after="0"/>
        <w:rPr>
          <w:rFonts w:ascii="Times New Roman" w:hAnsi="Times New Roman"/>
          <w:b/>
          <w:sz w:val="28"/>
          <w:szCs w:val="28"/>
        </w:rPr>
      </w:pPr>
      <w:r>
        <w:rPr>
          <w:rFonts w:ascii="Times New Roman" w:hAnsi="Times New Roman"/>
          <w:sz w:val="28"/>
          <w:szCs w:val="28"/>
        </w:rPr>
        <w:t xml:space="preserve"> </w:t>
      </w:r>
      <w:r w:rsidRPr="00E6681F">
        <w:rPr>
          <w:rFonts w:ascii="Times New Roman" w:hAnsi="Times New Roman"/>
          <w:b/>
          <w:sz w:val="28"/>
          <w:szCs w:val="28"/>
        </w:rPr>
        <w:t xml:space="preserve">PHÂN CÔNG NHIỆM VỤ CHUẨN BỊ CHO HỘI NGHỊ </w:t>
      </w:r>
      <w:r>
        <w:rPr>
          <w:rFonts w:ascii="Times New Roman" w:hAnsi="Times New Roman"/>
          <w:b/>
          <w:sz w:val="28"/>
          <w:szCs w:val="28"/>
        </w:rPr>
        <w:t>VC và NLĐ</w:t>
      </w:r>
    </w:p>
    <w:p w:rsidR="00791AF6" w:rsidRDefault="00791AF6" w:rsidP="00067797">
      <w:pPr>
        <w:spacing w:after="0"/>
        <w:jc w:val="center"/>
        <w:rPr>
          <w:rFonts w:ascii="Times New Roman" w:hAnsi="Times New Roman"/>
          <w:b/>
          <w:sz w:val="28"/>
          <w:szCs w:val="28"/>
        </w:rPr>
      </w:pPr>
      <w:r w:rsidRPr="00E6681F">
        <w:rPr>
          <w:rFonts w:ascii="Times New Roman" w:hAnsi="Times New Roman"/>
          <w:b/>
          <w:sz w:val="28"/>
          <w:szCs w:val="28"/>
        </w:rPr>
        <w:t>NĂM HỌC 20</w:t>
      </w:r>
      <w:r>
        <w:rPr>
          <w:rFonts w:ascii="Times New Roman" w:hAnsi="Times New Roman"/>
          <w:b/>
          <w:sz w:val="28"/>
          <w:szCs w:val="28"/>
        </w:rPr>
        <w:t>22–</w:t>
      </w:r>
      <w:r w:rsidRPr="00E6681F">
        <w:rPr>
          <w:rFonts w:ascii="Times New Roman" w:hAnsi="Times New Roman"/>
          <w:b/>
          <w:sz w:val="28"/>
          <w:szCs w:val="28"/>
        </w:rPr>
        <w:t xml:space="preserve"> 20</w:t>
      </w:r>
      <w:r>
        <w:rPr>
          <w:rFonts w:ascii="Times New Roman" w:hAnsi="Times New Roman"/>
          <w:b/>
          <w:sz w:val="28"/>
          <w:szCs w:val="28"/>
        </w:rPr>
        <w:t>23</w:t>
      </w:r>
    </w:p>
    <w:p w:rsidR="00791AF6" w:rsidRPr="008C1CAC" w:rsidRDefault="00791AF6" w:rsidP="00F50691">
      <w:pPr>
        <w:spacing w:after="0"/>
        <w:jc w:val="both"/>
        <w:rPr>
          <w:rFonts w:ascii="Times New Roman" w:hAnsi="Times New Roman"/>
          <w:b/>
          <w:sz w:val="28"/>
          <w:szCs w:val="28"/>
        </w:rPr>
      </w:pPr>
      <w:r>
        <w:rPr>
          <w:rFonts w:ascii="Times New Roman" w:hAnsi="Times New Roman"/>
          <w:b/>
          <w:sz w:val="28"/>
          <w:szCs w:val="28"/>
        </w:rPr>
        <w:tab/>
      </w:r>
      <w:r w:rsidRPr="00317E45">
        <w:rPr>
          <w:rFonts w:ascii="Times New Roman" w:hAnsi="Times New Roman"/>
          <w:sz w:val="28"/>
          <w:szCs w:val="28"/>
        </w:rPr>
        <w:t xml:space="preserve">Thời gian </w:t>
      </w:r>
      <w:r>
        <w:rPr>
          <w:rFonts w:ascii="Times New Roman" w:hAnsi="Times New Roman"/>
          <w:sz w:val="28"/>
          <w:szCs w:val="28"/>
        </w:rPr>
        <w:t>tổ chức Hội nghị</w:t>
      </w:r>
      <w:r w:rsidRPr="00317E45">
        <w:rPr>
          <w:rFonts w:ascii="Times New Roman" w:hAnsi="Times New Roman"/>
          <w:sz w:val="28"/>
          <w:szCs w:val="28"/>
        </w:rPr>
        <w:t xml:space="preserve"> là </w:t>
      </w:r>
      <w:r>
        <w:rPr>
          <w:rFonts w:ascii="Times New Roman" w:hAnsi="Times New Roman"/>
          <w:b/>
          <w:sz w:val="28"/>
          <w:szCs w:val="28"/>
        </w:rPr>
        <w:t>1/2</w:t>
      </w:r>
      <w:r w:rsidRPr="003D6340">
        <w:rPr>
          <w:rFonts w:ascii="Times New Roman" w:hAnsi="Times New Roman"/>
          <w:b/>
          <w:sz w:val="28"/>
          <w:szCs w:val="28"/>
        </w:rPr>
        <w:t>,</w:t>
      </w:r>
      <w:r>
        <w:rPr>
          <w:rFonts w:ascii="Times New Roman" w:hAnsi="Times New Roman"/>
          <w:b/>
          <w:sz w:val="28"/>
          <w:szCs w:val="28"/>
        </w:rPr>
        <w:t xml:space="preserve"> thứ 5, </w:t>
      </w:r>
      <w:r w:rsidRPr="003D6340">
        <w:rPr>
          <w:rFonts w:ascii="Times New Roman" w:hAnsi="Times New Roman"/>
          <w:b/>
          <w:sz w:val="28"/>
          <w:szCs w:val="28"/>
        </w:rPr>
        <w:t>ngày</w:t>
      </w:r>
      <w:r>
        <w:rPr>
          <w:rFonts w:ascii="Times New Roman" w:hAnsi="Times New Roman"/>
          <w:b/>
          <w:sz w:val="28"/>
          <w:szCs w:val="28"/>
        </w:rPr>
        <w:t xml:space="preserve"> 29/9/2022</w:t>
      </w:r>
    </w:p>
    <w:p w:rsidR="00791AF6" w:rsidRPr="00B64AE5" w:rsidRDefault="00791AF6" w:rsidP="00331CD5">
      <w:pPr>
        <w:spacing w:after="0"/>
        <w:jc w:val="both"/>
        <w:rPr>
          <w:rFonts w:ascii="Times New Roman" w:hAnsi="Times New Roman"/>
          <w:sz w:val="28"/>
          <w:szCs w:val="28"/>
        </w:rPr>
      </w:pPr>
      <w:r>
        <w:rPr>
          <w:rFonts w:ascii="Times New Roman" w:hAnsi="Times New Roman"/>
          <w:b/>
          <w:sz w:val="28"/>
          <w:szCs w:val="28"/>
        </w:rPr>
        <w:tab/>
      </w:r>
      <w:r w:rsidRPr="00B64AE5">
        <w:rPr>
          <w:rFonts w:ascii="Times New Roman" w:hAnsi="Times New Roman"/>
          <w:sz w:val="28"/>
          <w:szCs w:val="28"/>
        </w:rPr>
        <w:t>Căn cứ vào nội dung Hội nghị viên chức</w:t>
      </w:r>
      <w:r>
        <w:rPr>
          <w:rFonts w:ascii="Times New Roman" w:hAnsi="Times New Roman"/>
          <w:sz w:val="28"/>
          <w:szCs w:val="28"/>
        </w:rPr>
        <w:t xml:space="preserve"> và NLĐ,</w:t>
      </w:r>
      <w:r w:rsidRPr="00B64AE5">
        <w:rPr>
          <w:rFonts w:ascii="Times New Roman" w:hAnsi="Times New Roman"/>
          <w:sz w:val="28"/>
          <w:szCs w:val="28"/>
        </w:rPr>
        <w:t xml:space="preserve"> </w:t>
      </w:r>
      <w:r>
        <w:rPr>
          <w:rFonts w:ascii="Times New Roman" w:hAnsi="Times New Roman"/>
          <w:sz w:val="28"/>
          <w:szCs w:val="28"/>
        </w:rPr>
        <w:t>BCH Công đoàn</w:t>
      </w:r>
      <w:r w:rsidRPr="00B64AE5">
        <w:rPr>
          <w:rFonts w:ascii="Times New Roman" w:hAnsi="Times New Roman"/>
          <w:sz w:val="28"/>
          <w:szCs w:val="28"/>
        </w:rPr>
        <w:t xml:space="preserve"> phân công công việc chuẩn bị </w:t>
      </w:r>
      <w:r>
        <w:rPr>
          <w:rFonts w:ascii="Times New Roman" w:hAnsi="Times New Roman"/>
          <w:sz w:val="28"/>
          <w:szCs w:val="28"/>
        </w:rPr>
        <w:t xml:space="preserve">cho </w:t>
      </w:r>
      <w:r w:rsidRPr="00B64AE5">
        <w:rPr>
          <w:rFonts w:ascii="Times New Roman" w:hAnsi="Times New Roman"/>
          <w:sz w:val="28"/>
          <w:szCs w:val="28"/>
        </w:rPr>
        <w:t>Hội nghị cụ thể như sau</w:t>
      </w:r>
      <w:r>
        <w:rPr>
          <w:rFonts w:ascii="Times New Roman" w:hAnsi="Times New Roman"/>
          <w:sz w:val="28"/>
          <w:szCs w:val="28"/>
        </w:rPr>
        <w:t>:</w:t>
      </w:r>
    </w:p>
    <w:p w:rsidR="00791AF6" w:rsidRPr="00E6681F" w:rsidRDefault="00791AF6" w:rsidP="00067797">
      <w:pPr>
        <w:spacing w:after="0"/>
        <w:jc w:val="center"/>
        <w:rPr>
          <w:rFonts w:ascii="Times New Roman" w:hAnsi="Times New Roman"/>
          <w:b/>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
        <w:gridCol w:w="6207"/>
        <w:gridCol w:w="2520"/>
      </w:tblGrid>
      <w:tr w:rsidR="00791AF6" w:rsidRPr="00681348" w:rsidTr="00B64AE5">
        <w:trPr>
          <w:trHeight w:val="161"/>
        </w:trPr>
        <w:tc>
          <w:tcPr>
            <w:tcW w:w="993" w:type="dxa"/>
            <w:vAlign w:val="center"/>
          </w:tcPr>
          <w:p w:rsidR="00791AF6" w:rsidRPr="00681348" w:rsidRDefault="00791AF6" w:rsidP="00067797">
            <w:pPr>
              <w:jc w:val="center"/>
              <w:rPr>
                <w:rFonts w:ascii="Times New Roman" w:hAnsi="Times New Roman"/>
                <w:b/>
                <w:sz w:val="28"/>
                <w:szCs w:val="28"/>
              </w:rPr>
            </w:pPr>
            <w:r w:rsidRPr="00681348">
              <w:rPr>
                <w:rFonts w:ascii="Times New Roman" w:hAnsi="Times New Roman"/>
                <w:b/>
                <w:sz w:val="28"/>
                <w:szCs w:val="28"/>
              </w:rPr>
              <w:t>STT</w:t>
            </w:r>
          </w:p>
        </w:tc>
        <w:tc>
          <w:tcPr>
            <w:tcW w:w="6207" w:type="dxa"/>
            <w:vAlign w:val="center"/>
          </w:tcPr>
          <w:p w:rsidR="00791AF6" w:rsidRPr="00681348" w:rsidRDefault="00791AF6" w:rsidP="00067797">
            <w:pPr>
              <w:jc w:val="center"/>
              <w:rPr>
                <w:rFonts w:ascii="Times New Roman" w:hAnsi="Times New Roman"/>
                <w:b/>
                <w:sz w:val="28"/>
                <w:szCs w:val="28"/>
              </w:rPr>
            </w:pPr>
            <w:r w:rsidRPr="00681348">
              <w:rPr>
                <w:rFonts w:ascii="Times New Roman" w:hAnsi="Times New Roman"/>
                <w:b/>
                <w:sz w:val="28"/>
                <w:szCs w:val="28"/>
              </w:rPr>
              <w:t>Nội dung chương trình</w:t>
            </w:r>
          </w:p>
        </w:tc>
        <w:tc>
          <w:tcPr>
            <w:tcW w:w="2520" w:type="dxa"/>
            <w:vAlign w:val="center"/>
          </w:tcPr>
          <w:p w:rsidR="00791AF6" w:rsidRPr="00681348" w:rsidRDefault="00791AF6" w:rsidP="00067797">
            <w:pPr>
              <w:jc w:val="center"/>
              <w:rPr>
                <w:rFonts w:ascii="Times New Roman" w:hAnsi="Times New Roman"/>
                <w:b/>
                <w:sz w:val="28"/>
                <w:szCs w:val="28"/>
              </w:rPr>
            </w:pPr>
            <w:r w:rsidRPr="00681348">
              <w:rPr>
                <w:rFonts w:ascii="Times New Roman" w:hAnsi="Times New Roman"/>
                <w:b/>
                <w:sz w:val="28"/>
                <w:szCs w:val="28"/>
              </w:rPr>
              <w:t>Người thực hiện</w:t>
            </w:r>
          </w:p>
        </w:tc>
      </w:tr>
      <w:tr w:rsidR="00791AF6" w:rsidRPr="00681348" w:rsidTr="00B64AE5">
        <w:trPr>
          <w:trHeight w:val="161"/>
        </w:trPr>
        <w:tc>
          <w:tcPr>
            <w:tcW w:w="993" w:type="dxa"/>
            <w:vAlign w:val="center"/>
          </w:tcPr>
          <w:p w:rsidR="00791AF6" w:rsidRPr="00681348" w:rsidRDefault="00791AF6" w:rsidP="00067797">
            <w:pPr>
              <w:pStyle w:val="ListParagraph"/>
              <w:numPr>
                <w:ilvl w:val="0"/>
                <w:numId w:val="1"/>
              </w:numPr>
              <w:jc w:val="center"/>
              <w:rPr>
                <w:rFonts w:ascii="Times New Roman" w:hAnsi="Times New Roman"/>
                <w:b/>
                <w:sz w:val="28"/>
                <w:szCs w:val="28"/>
              </w:rPr>
            </w:pPr>
          </w:p>
        </w:tc>
        <w:tc>
          <w:tcPr>
            <w:tcW w:w="6207" w:type="dxa"/>
            <w:vAlign w:val="center"/>
          </w:tcPr>
          <w:p w:rsidR="00791AF6" w:rsidRPr="00681348" w:rsidRDefault="00791AF6" w:rsidP="00311F6E">
            <w:pPr>
              <w:rPr>
                <w:rFonts w:ascii="Times New Roman" w:hAnsi="Times New Roman"/>
                <w:sz w:val="28"/>
                <w:szCs w:val="28"/>
              </w:rPr>
            </w:pPr>
            <w:r w:rsidRPr="00681348">
              <w:rPr>
                <w:rFonts w:ascii="Times New Roman" w:hAnsi="Times New Roman"/>
                <w:sz w:val="28"/>
                <w:szCs w:val="28"/>
              </w:rPr>
              <w:t>Chuẩn bị khánh tiết Hội nghị (như phân công trong kế hoạch tổ chức Hội nghị) Ho</w:t>
            </w:r>
            <w:r>
              <w:rPr>
                <w:rFonts w:ascii="Times New Roman" w:hAnsi="Times New Roman"/>
                <w:sz w:val="28"/>
                <w:szCs w:val="28"/>
              </w:rPr>
              <w:t>àn thành trước 11 giờ 00, thứ 5, ngày 29</w:t>
            </w:r>
            <w:r w:rsidRPr="00681348">
              <w:rPr>
                <w:rFonts w:ascii="Times New Roman" w:hAnsi="Times New Roman"/>
                <w:sz w:val="28"/>
                <w:szCs w:val="28"/>
              </w:rPr>
              <w:t>/09/202</w:t>
            </w:r>
            <w:r>
              <w:rPr>
                <w:rFonts w:ascii="Times New Roman" w:hAnsi="Times New Roman"/>
                <w:sz w:val="28"/>
                <w:szCs w:val="28"/>
              </w:rPr>
              <w:t>2</w:t>
            </w:r>
          </w:p>
        </w:tc>
        <w:tc>
          <w:tcPr>
            <w:tcW w:w="2520" w:type="dxa"/>
            <w:vAlign w:val="center"/>
          </w:tcPr>
          <w:p w:rsidR="00791AF6" w:rsidRPr="00681348" w:rsidRDefault="00791AF6" w:rsidP="00D57670">
            <w:pPr>
              <w:jc w:val="center"/>
              <w:rPr>
                <w:rFonts w:ascii="Times New Roman" w:hAnsi="Times New Roman"/>
                <w:sz w:val="28"/>
                <w:szCs w:val="28"/>
              </w:rPr>
            </w:pPr>
            <w:r w:rsidRPr="00681348">
              <w:rPr>
                <w:rFonts w:ascii="Times New Roman" w:hAnsi="Times New Roman"/>
                <w:sz w:val="28"/>
                <w:szCs w:val="28"/>
              </w:rPr>
              <w:t>Tổ văn phòng</w:t>
            </w:r>
          </w:p>
          <w:p w:rsidR="00791AF6" w:rsidRPr="00681348" w:rsidRDefault="00791AF6" w:rsidP="00D57670">
            <w:pPr>
              <w:jc w:val="center"/>
              <w:rPr>
                <w:rFonts w:ascii="Times New Roman" w:hAnsi="Times New Roman"/>
                <w:sz w:val="28"/>
                <w:szCs w:val="28"/>
              </w:rPr>
            </w:pPr>
            <w:r w:rsidRPr="00681348">
              <w:rPr>
                <w:rFonts w:ascii="Times New Roman" w:hAnsi="Times New Roman"/>
                <w:sz w:val="28"/>
                <w:szCs w:val="28"/>
              </w:rPr>
              <w:t xml:space="preserve">(Đ/c Nhiệm phụ trách) </w:t>
            </w:r>
          </w:p>
        </w:tc>
      </w:tr>
      <w:tr w:rsidR="00791AF6" w:rsidRPr="00681348" w:rsidTr="00B64AE5">
        <w:trPr>
          <w:trHeight w:val="161"/>
        </w:trPr>
        <w:tc>
          <w:tcPr>
            <w:tcW w:w="993" w:type="dxa"/>
            <w:vAlign w:val="center"/>
          </w:tcPr>
          <w:p w:rsidR="00791AF6" w:rsidRPr="00681348" w:rsidRDefault="00791AF6" w:rsidP="00067797">
            <w:pPr>
              <w:pStyle w:val="ListParagraph"/>
              <w:numPr>
                <w:ilvl w:val="0"/>
                <w:numId w:val="1"/>
              </w:numPr>
              <w:jc w:val="center"/>
              <w:rPr>
                <w:rFonts w:ascii="Times New Roman" w:hAnsi="Times New Roman"/>
                <w:b/>
                <w:sz w:val="28"/>
                <w:szCs w:val="28"/>
              </w:rPr>
            </w:pPr>
          </w:p>
        </w:tc>
        <w:tc>
          <w:tcPr>
            <w:tcW w:w="6207" w:type="dxa"/>
            <w:vAlign w:val="center"/>
          </w:tcPr>
          <w:p w:rsidR="00791AF6" w:rsidRPr="00681348" w:rsidRDefault="00791AF6" w:rsidP="00067797">
            <w:pPr>
              <w:rPr>
                <w:rFonts w:ascii="Times New Roman" w:hAnsi="Times New Roman"/>
                <w:sz w:val="28"/>
                <w:szCs w:val="28"/>
              </w:rPr>
            </w:pPr>
            <w:r w:rsidRPr="00681348">
              <w:rPr>
                <w:rFonts w:ascii="Times New Roman" w:hAnsi="Times New Roman"/>
                <w:sz w:val="28"/>
                <w:szCs w:val="28"/>
              </w:rPr>
              <w:t>Dẫn chương trình Hội nghị, chuẩn bị chương trình</w:t>
            </w:r>
          </w:p>
        </w:tc>
        <w:tc>
          <w:tcPr>
            <w:tcW w:w="2520" w:type="dxa"/>
            <w:vAlign w:val="center"/>
          </w:tcPr>
          <w:p w:rsidR="00791AF6" w:rsidRPr="00681348" w:rsidRDefault="00791AF6" w:rsidP="00067797">
            <w:pPr>
              <w:jc w:val="center"/>
              <w:rPr>
                <w:rFonts w:ascii="Times New Roman" w:hAnsi="Times New Roman"/>
                <w:sz w:val="28"/>
                <w:szCs w:val="28"/>
              </w:rPr>
            </w:pPr>
            <w:r>
              <w:rPr>
                <w:rFonts w:ascii="Times New Roman" w:hAnsi="Times New Roman"/>
                <w:sz w:val="28"/>
                <w:szCs w:val="28"/>
              </w:rPr>
              <w:t>Lò Mạnh Trường</w:t>
            </w:r>
          </w:p>
        </w:tc>
      </w:tr>
      <w:tr w:rsidR="00791AF6" w:rsidRPr="00681348" w:rsidTr="008E6DDB">
        <w:trPr>
          <w:trHeight w:val="161"/>
        </w:trPr>
        <w:tc>
          <w:tcPr>
            <w:tcW w:w="993" w:type="dxa"/>
            <w:vAlign w:val="center"/>
          </w:tcPr>
          <w:p w:rsidR="00791AF6" w:rsidRPr="00681348" w:rsidRDefault="00791AF6" w:rsidP="00067797">
            <w:pPr>
              <w:pStyle w:val="ListParagraph"/>
              <w:numPr>
                <w:ilvl w:val="0"/>
                <w:numId w:val="1"/>
              </w:numPr>
              <w:jc w:val="center"/>
              <w:rPr>
                <w:rFonts w:ascii="Times New Roman" w:hAnsi="Times New Roman"/>
                <w:b/>
                <w:sz w:val="28"/>
                <w:szCs w:val="28"/>
              </w:rPr>
            </w:pPr>
          </w:p>
        </w:tc>
        <w:tc>
          <w:tcPr>
            <w:tcW w:w="6207" w:type="dxa"/>
            <w:vAlign w:val="center"/>
          </w:tcPr>
          <w:p w:rsidR="00791AF6" w:rsidRPr="00681348" w:rsidRDefault="00791AF6" w:rsidP="00067797">
            <w:pPr>
              <w:rPr>
                <w:rFonts w:ascii="Times New Roman" w:hAnsi="Times New Roman"/>
                <w:sz w:val="28"/>
                <w:szCs w:val="28"/>
              </w:rPr>
            </w:pPr>
            <w:r w:rsidRPr="00681348">
              <w:rPr>
                <w:rFonts w:ascii="Times New Roman" w:hAnsi="Times New Roman"/>
                <w:sz w:val="28"/>
                <w:szCs w:val="28"/>
              </w:rPr>
              <w:t xml:space="preserve">Báo </w:t>
            </w:r>
            <w:r>
              <w:rPr>
                <w:rFonts w:ascii="Times New Roman" w:hAnsi="Times New Roman"/>
                <w:sz w:val="28"/>
                <w:szCs w:val="28"/>
              </w:rPr>
              <w:t>cáo thành phần và chất lượng CN, VC và NLĐ</w:t>
            </w:r>
            <w:r w:rsidRPr="00681348">
              <w:rPr>
                <w:rFonts w:ascii="Times New Roman" w:hAnsi="Times New Roman"/>
                <w:sz w:val="28"/>
                <w:szCs w:val="28"/>
              </w:rPr>
              <w:t xml:space="preserve"> dự Hội nghị</w:t>
            </w:r>
          </w:p>
        </w:tc>
        <w:tc>
          <w:tcPr>
            <w:tcW w:w="2520" w:type="dxa"/>
          </w:tcPr>
          <w:p w:rsidR="00791AF6" w:rsidRPr="00681348" w:rsidRDefault="00791AF6" w:rsidP="00067797">
            <w:pPr>
              <w:spacing w:after="0"/>
              <w:jc w:val="center"/>
              <w:rPr>
                <w:rFonts w:ascii="Times New Roman" w:hAnsi="Times New Roman"/>
                <w:sz w:val="28"/>
                <w:szCs w:val="28"/>
              </w:rPr>
            </w:pPr>
            <w:r>
              <w:rPr>
                <w:rFonts w:ascii="Times New Roman" w:hAnsi="Times New Roman"/>
                <w:sz w:val="28"/>
                <w:szCs w:val="28"/>
              </w:rPr>
              <w:t>Vàng A Của</w:t>
            </w:r>
          </w:p>
        </w:tc>
      </w:tr>
      <w:tr w:rsidR="00791AF6" w:rsidRPr="00681348" w:rsidTr="00B64AE5">
        <w:trPr>
          <w:trHeight w:val="161"/>
        </w:trPr>
        <w:tc>
          <w:tcPr>
            <w:tcW w:w="993" w:type="dxa"/>
            <w:vAlign w:val="center"/>
          </w:tcPr>
          <w:p w:rsidR="00791AF6" w:rsidRPr="00681348" w:rsidRDefault="00791AF6" w:rsidP="00067797">
            <w:pPr>
              <w:pStyle w:val="ListParagraph"/>
              <w:numPr>
                <w:ilvl w:val="0"/>
                <w:numId w:val="1"/>
              </w:numPr>
              <w:jc w:val="center"/>
              <w:rPr>
                <w:rFonts w:ascii="Times New Roman" w:hAnsi="Times New Roman"/>
                <w:b/>
                <w:sz w:val="28"/>
                <w:szCs w:val="28"/>
              </w:rPr>
            </w:pPr>
          </w:p>
        </w:tc>
        <w:tc>
          <w:tcPr>
            <w:tcW w:w="6207" w:type="dxa"/>
            <w:vAlign w:val="center"/>
          </w:tcPr>
          <w:p w:rsidR="00791AF6" w:rsidRPr="00681348" w:rsidRDefault="00791AF6" w:rsidP="00067797">
            <w:pPr>
              <w:rPr>
                <w:rFonts w:ascii="Times New Roman" w:hAnsi="Times New Roman"/>
                <w:sz w:val="28"/>
                <w:szCs w:val="28"/>
              </w:rPr>
            </w:pPr>
            <w:r w:rsidRPr="00681348">
              <w:rPr>
                <w:rFonts w:ascii="Times New Roman" w:hAnsi="Times New Roman"/>
                <w:sz w:val="28"/>
                <w:szCs w:val="28"/>
              </w:rPr>
              <w:t>Diễn văn khai mạc</w:t>
            </w:r>
          </w:p>
        </w:tc>
        <w:tc>
          <w:tcPr>
            <w:tcW w:w="2520" w:type="dxa"/>
            <w:vAlign w:val="center"/>
          </w:tcPr>
          <w:p w:rsidR="00791AF6" w:rsidRPr="00681348" w:rsidRDefault="00791AF6" w:rsidP="00067797">
            <w:pPr>
              <w:jc w:val="center"/>
              <w:rPr>
                <w:rFonts w:ascii="Times New Roman" w:hAnsi="Times New Roman"/>
                <w:sz w:val="28"/>
                <w:szCs w:val="28"/>
              </w:rPr>
            </w:pPr>
            <w:r w:rsidRPr="00681348">
              <w:rPr>
                <w:rFonts w:ascii="Times New Roman" w:hAnsi="Times New Roman"/>
                <w:sz w:val="28"/>
                <w:szCs w:val="28"/>
              </w:rPr>
              <w:t>Trần Huy Hoàng</w:t>
            </w:r>
          </w:p>
        </w:tc>
      </w:tr>
      <w:tr w:rsidR="00791AF6" w:rsidRPr="00681348" w:rsidTr="006708B4">
        <w:trPr>
          <w:trHeight w:val="1212"/>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9D6F6F">
            <w:pPr>
              <w:spacing w:after="0"/>
              <w:rPr>
                <w:rFonts w:ascii="Times New Roman" w:hAnsi="Times New Roman"/>
                <w:sz w:val="28"/>
                <w:szCs w:val="28"/>
                <w:highlight w:val="yellow"/>
              </w:rPr>
            </w:pPr>
            <w:r w:rsidRPr="00681348">
              <w:rPr>
                <w:rFonts w:ascii="Times New Roman" w:hAnsi="Times New Roman"/>
                <w:sz w:val="28"/>
                <w:szCs w:val="28"/>
              </w:rPr>
              <w:t>Báo cáo đánh giá kết quả thực hiện Nghị quyết H</w:t>
            </w:r>
            <w:r>
              <w:rPr>
                <w:rFonts w:ascii="Times New Roman" w:hAnsi="Times New Roman"/>
                <w:sz w:val="28"/>
                <w:szCs w:val="28"/>
              </w:rPr>
              <w:t>ội nghị CN,VC và NLĐ năm học 2021-2022</w:t>
            </w:r>
            <w:r w:rsidRPr="00681348">
              <w:rPr>
                <w:rFonts w:ascii="Times New Roman" w:hAnsi="Times New Roman"/>
                <w:sz w:val="28"/>
                <w:szCs w:val="28"/>
              </w:rPr>
              <w:t xml:space="preserve"> và dự thảo ph</w:t>
            </w:r>
            <w:r>
              <w:rPr>
                <w:rFonts w:ascii="Times New Roman" w:hAnsi="Times New Roman"/>
                <w:sz w:val="28"/>
                <w:szCs w:val="28"/>
              </w:rPr>
              <w:t>ương hướng nhiệm vụ năm học 2022-2023</w:t>
            </w:r>
            <w:r w:rsidRPr="00681348">
              <w:rPr>
                <w:rFonts w:ascii="Times New Roman" w:hAnsi="Times New Roman"/>
                <w:sz w:val="28"/>
                <w:szCs w:val="28"/>
              </w:rPr>
              <w:t>.</w:t>
            </w:r>
          </w:p>
        </w:tc>
        <w:tc>
          <w:tcPr>
            <w:tcW w:w="2520" w:type="dxa"/>
          </w:tcPr>
          <w:p w:rsidR="00791AF6" w:rsidRPr="00681348" w:rsidRDefault="00791AF6" w:rsidP="00067797">
            <w:pPr>
              <w:spacing w:after="0"/>
              <w:jc w:val="center"/>
              <w:rPr>
                <w:rFonts w:ascii="Times New Roman" w:hAnsi="Times New Roman"/>
                <w:sz w:val="28"/>
                <w:szCs w:val="28"/>
              </w:rPr>
            </w:pPr>
            <w:r w:rsidRPr="00681348">
              <w:rPr>
                <w:rFonts w:ascii="Times New Roman" w:hAnsi="Times New Roman"/>
                <w:sz w:val="28"/>
                <w:szCs w:val="28"/>
              </w:rPr>
              <w:t>Hoàng Thị Dung</w:t>
            </w:r>
          </w:p>
          <w:p w:rsidR="00791AF6" w:rsidRPr="00681348" w:rsidRDefault="00791AF6" w:rsidP="00067797">
            <w:pPr>
              <w:spacing w:after="0"/>
              <w:jc w:val="center"/>
              <w:rPr>
                <w:rFonts w:ascii="Times New Roman" w:hAnsi="Times New Roman"/>
                <w:sz w:val="28"/>
                <w:szCs w:val="28"/>
                <w:highlight w:val="yellow"/>
              </w:rPr>
            </w:pPr>
          </w:p>
        </w:tc>
      </w:tr>
      <w:tr w:rsidR="00791AF6" w:rsidRPr="00681348" w:rsidTr="00B64AE5">
        <w:trPr>
          <w:trHeight w:val="670"/>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D57670">
            <w:pPr>
              <w:spacing w:after="0"/>
              <w:rPr>
                <w:rFonts w:ascii="Times New Roman" w:hAnsi="Times New Roman"/>
                <w:sz w:val="28"/>
                <w:szCs w:val="28"/>
              </w:rPr>
            </w:pPr>
            <w:r w:rsidRPr="00681348">
              <w:rPr>
                <w:rFonts w:ascii="Times New Roman" w:hAnsi="Times New Roman"/>
                <w:sz w:val="28"/>
                <w:szCs w:val="28"/>
              </w:rPr>
              <w:t>Công khai tài chính (Dự toán giao, Dự toán thu, Quyết toán tính đến 30/8, làm rõ kết quả thu, chi và thuận lợi, khó khăn)</w:t>
            </w:r>
          </w:p>
        </w:tc>
        <w:tc>
          <w:tcPr>
            <w:tcW w:w="2520" w:type="dxa"/>
          </w:tcPr>
          <w:p w:rsidR="00791AF6" w:rsidRPr="00681348" w:rsidRDefault="00791AF6" w:rsidP="00D57670">
            <w:pPr>
              <w:spacing w:after="0"/>
              <w:jc w:val="center"/>
              <w:rPr>
                <w:rFonts w:ascii="Times New Roman" w:hAnsi="Times New Roman"/>
                <w:sz w:val="28"/>
                <w:szCs w:val="28"/>
              </w:rPr>
            </w:pPr>
            <w:r w:rsidRPr="00681348">
              <w:rPr>
                <w:rFonts w:ascii="Times New Roman" w:hAnsi="Times New Roman"/>
                <w:sz w:val="28"/>
                <w:szCs w:val="28"/>
              </w:rPr>
              <w:t>Phạm Thị Hương</w:t>
            </w:r>
          </w:p>
          <w:p w:rsidR="00791AF6" w:rsidRPr="00681348" w:rsidRDefault="00791AF6" w:rsidP="0084079E">
            <w:pPr>
              <w:spacing w:after="0"/>
              <w:jc w:val="center"/>
              <w:rPr>
                <w:rFonts w:ascii="Times New Roman" w:hAnsi="Times New Roman"/>
                <w:sz w:val="28"/>
                <w:szCs w:val="28"/>
              </w:rPr>
            </w:pPr>
          </w:p>
        </w:tc>
      </w:tr>
      <w:tr w:rsidR="00791AF6" w:rsidRPr="00681348" w:rsidTr="00B64AE5">
        <w:trPr>
          <w:trHeight w:val="670"/>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9B5745">
            <w:pPr>
              <w:spacing w:after="0"/>
              <w:rPr>
                <w:rFonts w:ascii="Times New Roman" w:hAnsi="Times New Roman"/>
                <w:sz w:val="28"/>
                <w:szCs w:val="28"/>
              </w:rPr>
            </w:pPr>
            <w:r w:rsidRPr="00681348">
              <w:rPr>
                <w:rFonts w:ascii="Times New Roman" w:hAnsi="Times New Roman"/>
                <w:sz w:val="28"/>
                <w:szCs w:val="28"/>
              </w:rPr>
              <w:t xml:space="preserve">Soạn thảo Quy </w:t>
            </w:r>
            <w:r>
              <w:rPr>
                <w:rFonts w:ascii="Times New Roman" w:hAnsi="Times New Roman"/>
                <w:sz w:val="28"/>
                <w:szCs w:val="28"/>
              </w:rPr>
              <w:t>chế chi tiêu nội bộ năm học 2022-2023</w:t>
            </w:r>
          </w:p>
        </w:tc>
        <w:tc>
          <w:tcPr>
            <w:tcW w:w="2520" w:type="dxa"/>
          </w:tcPr>
          <w:p w:rsidR="00791AF6" w:rsidRPr="00681348" w:rsidRDefault="00791AF6" w:rsidP="00067797">
            <w:pPr>
              <w:spacing w:after="0"/>
              <w:jc w:val="center"/>
              <w:rPr>
                <w:rFonts w:ascii="Times New Roman" w:hAnsi="Times New Roman"/>
                <w:sz w:val="28"/>
                <w:szCs w:val="28"/>
              </w:rPr>
            </w:pPr>
            <w:r w:rsidRPr="00681348">
              <w:rPr>
                <w:rFonts w:ascii="Times New Roman" w:hAnsi="Times New Roman"/>
                <w:sz w:val="28"/>
                <w:szCs w:val="28"/>
              </w:rPr>
              <w:t>Phạm Thị Hương</w:t>
            </w:r>
          </w:p>
          <w:p w:rsidR="00791AF6" w:rsidRPr="00681348" w:rsidRDefault="00791AF6" w:rsidP="0084079E">
            <w:pPr>
              <w:spacing w:after="0"/>
              <w:jc w:val="center"/>
              <w:rPr>
                <w:rFonts w:ascii="Times New Roman" w:hAnsi="Times New Roman"/>
                <w:sz w:val="28"/>
                <w:szCs w:val="28"/>
              </w:rPr>
            </w:pPr>
          </w:p>
        </w:tc>
      </w:tr>
      <w:tr w:rsidR="00791AF6" w:rsidRPr="00681348" w:rsidTr="00B64AE5">
        <w:trPr>
          <w:trHeight w:val="670"/>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014FB1">
            <w:pPr>
              <w:spacing w:after="0"/>
              <w:rPr>
                <w:rFonts w:ascii="Times New Roman" w:hAnsi="Times New Roman"/>
                <w:sz w:val="28"/>
                <w:szCs w:val="28"/>
              </w:rPr>
            </w:pPr>
            <w:r w:rsidRPr="00681348">
              <w:rPr>
                <w:rFonts w:ascii="Times New Roman" w:hAnsi="Times New Roman"/>
                <w:sz w:val="28"/>
                <w:szCs w:val="28"/>
              </w:rPr>
              <w:t>Quy chế dân chủ trong cơ quan</w:t>
            </w:r>
            <w:r>
              <w:rPr>
                <w:rFonts w:ascii="Times New Roman" w:hAnsi="Times New Roman"/>
                <w:sz w:val="28"/>
                <w:szCs w:val="28"/>
              </w:rPr>
              <w:t xml:space="preserve">, </w:t>
            </w:r>
            <w:r w:rsidRPr="00681348">
              <w:rPr>
                <w:rFonts w:ascii="Times New Roman" w:hAnsi="Times New Roman"/>
                <w:sz w:val="28"/>
                <w:szCs w:val="28"/>
              </w:rPr>
              <w:t>Quy chế phối hợp</w:t>
            </w:r>
          </w:p>
        </w:tc>
        <w:tc>
          <w:tcPr>
            <w:tcW w:w="2520" w:type="dxa"/>
          </w:tcPr>
          <w:p w:rsidR="00791AF6" w:rsidRPr="000A414E" w:rsidRDefault="00791AF6" w:rsidP="00067797">
            <w:pPr>
              <w:spacing w:after="0"/>
              <w:jc w:val="center"/>
              <w:rPr>
                <w:rFonts w:ascii="Times New Roman" w:hAnsi="Times New Roman"/>
                <w:color w:val="FF0000"/>
                <w:sz w:val="28"/>
                <w:szCs w:val="28"/>
              </w:rPr>
            </w:pPr>
            <w:r w:rsidRPr="000A414E">
              <w:rPr>
                <w:rFonts w:ascii="Times New Roman" w:hAnsi="Times New Roman"/>
                <w:color w:val="FF0000"/>
                <w:sz w:val="28"/>
                <w:szCs w:val="28"/>
              </w:rPr>
              <w:t>Nguyễ</w:t>
            </w:r>
            <w:r>
              <w:rPr>
                <w:rFonts w:ascii="Times New Roman" w:hAnsi="Times New Roman"/>
                <w:color w:val="FF0000"/>
                <w:sz w:val="28"/>
                <w:szCs w:val="28"/>
              </w:rPr>
              <w:t>n Thành Hưng</w:t>
            </w:r>
          </w:p>
        </w:tc>
      </w:tr>
      <w:tr w:rsidR="00791AF6" w:rsidRPr="00681348" w:rsidTr="00B64AE5">
        <w:trPr>
          <w:trHeight w:val="657"/>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F40245">
            <w:pPr>
              <w:spacing w:after="0"/>
              <w:rPr>
                <w:rFonts w:ascii="Times New Roman" w:hAnsi="Times New Roman"/>
                <w:sz w:val="28"/>
                <w:szCs w:val="28"/>
              </w:rPr>
            </w:pPr>
            <w:r w:rsidRPr="00681348">
              <w:rPr>
                <w:rFonts w:ascii="Times New Roman" w:hAnsi="Times New Roman"/>
                <w:sz w:val="28"/>
                <w:szCs w:val="28"/>
              </w:rPr>
              <w:t>Lấy ý kiến Quy chế Thi đua, Quy chế cơ quan, Quy định ở nhà công vụ</w:t>
            </w:r>
          </w:p>
        </w:tc>
        <w:tc>
          <w:tcPr>
            <w:tcW w:w="2520" w:type="dxa"/>
          </w:tcPr>
          <w:p w:rsidR="00791AF6" w:rsidRPr="00681348" w:rsidRDefault="00791AF6" w:rsidP="0084079E">
            <w:pPr>
              <w:spacing w:after="0"/>
              <w:jc w:val="center"/>
              <w:rPr>
                <w:rFonts w:ascii="Times New Roman" w:hAnsi="Times New Roman"/>
                <w:sz w:val="28"/>
                <w:szCs w:val="28"/>
              </w:rPr>
            </w:pPr>
            <w:r w:rsidRPr="00681348">
              <w:rPr>
                <w:rFonts w:ascii="Times New Roman" w:hAnsi="Times New Roman"/>
                <w:sz w:val="28"/>
                <w:szCs w:val="28"/>
              </w:rPr>
              <w:t>Trần Huy Hoàng</w:t>
            </w:r>
          </w:p>
        </w:tc>
      </w:tr>
      <w:tr w:rsidR="00791AF6" w:rsidRPr="00681348" w:rsidTr="00B64AE5">
        <w:trPr>
          <w:trHeight w:val="991"/>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9B5745">
            <w:pPr>
              <w:spacing w:after="0"/>
              <w:rPr>
                <w:rFonts w:ascii="Times New Roman" w:hAnsi="Times New Roman"/>
                <w:sz w:val="28"/>
                <w:szCs w:val="28"/>
              </w:rPr>
            </w:pPr>
            <w:r w:rsidRPr="00681348">
              <w:rPr>
                <w:rFonts w:ascii="Times New Roman" w:hAnsi="Times New Roman"/>
                <w:sz w:val="28"/>
                <w:szCs w:val="28"/>
              </w:rPr>
              <w:t>Báo cáo tổng kết hoạt động của Ban TTND nhiệm k</w:t>
            </w:r>
            <w:r>
              <w:rPr>
                <w:rFonts w:ascii="Times New Roman" w:hAnsi="Times New Roman"/>
                <w:sz w:val="28"/>
                <w:szCs w:val="28"/>
              </w:rPr>
              <w:t>ỳ năm học: 2021 -  2022</w:t>
            </w:r>
            <w:r w:rsidRPr="00681348">
              <w:rPr>
                <w:rFonts w:ascii="Times New Roman" w:hAnsi="Times New Roman"/>
                <w:sz w:val="28"/>
                <w:szCs w:val="28"/>
              </w:rPr>
              <w:t xml:space="preserve"> và dự </w:t>
            </w:r>
            <w:r>
              <w:rPr>
                <w:rFonts w:ascii="Times New Roman" w:hAnsi="Times New Roman"/>
                <w:sz w:val="28"/>
                <w:szCs w:val="28"/>
              </w:rPr>
              <w:t>thảo phương hướng hoạt động 2022 – 2023</w:t>
            </w:r>
          </w:p>
        </w:tc>
        <w:tc>
          <w:tcPr>
            <w:tcW w:w="2520" w:type="dxa"/>
          </w:tcPr>
          <w:p w:rsidR="00791AF6" w:rsidRPr="00681348" w:rsidRDefault="00791AF6" w:rsidP="00067797">
            <w:pPr>
              <w:spacing w:after="0"/>
              <w:jc w:val="center"/>
              <w:rPr>
                <w:rFonts w:ascii="Times New Roman" w:hAnsi="Times New Roman"/>
                <w:sz w:val="28"/>
                <w:szCs w:val="28"/>
              </w:rPr>
            </w:pPr>
            <w:r>
              <w:rPr>
                <w:rFonts w:ascii="Times New Roman" w:hAnsi="Times New Roman"/>
                <w:sz w:val="28"/>
                <w:szCs w:val="28"/>
              </w:rPr>
              <w:t>Vàng A Của</w:t>
            </w:r>
          </w:p>
        </w:tc>
      </w:tr>
      <w:tr w:rsidR="00791AF6" w:rsidRPr="00681348" w:rsidTr="001D3DB7">
        <w:trPr>
          <w:trHeight w:val="1128"/>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067797">
            <w:pPr>
              <w:spacing w:after="0"/>
              <w:rPr>
                <w:rFonts w:ascii="Times New Roman" w:hAnsi="Times New Roman"/>
                <w:sz w:val="28"/>
                <w:szCs w:val="28"/>
              </w:rPr>
            </w:pPr>
            <w:r w:rsidRPr="00681348">
              <w:rPr>
                <w:rFonts w:ascii="Times New Roman" w:hAnsi="Times New Roman"/>
                <w:sz w:val="28"/>
                <w:szCs w:val="28"/>
              </w:rPr>
              <w:t>Các chỉ tiêu phấn đấu trong năm (dựa theo Báo cáo, phương hướng và Nghị quyết để lấy ý kiến tham luận - biểu quyết)</w:t>
            </w:r>
          </w:p>
        </w:tc>
        <w:tc>
          <w:tcPr>
            <w:tcW w:w="2520" w:type="dxa"/>
          </w:tcPr>
          <w:p w:rsidR="00791AF6" w:rsidRDefault="00791AF6" w:rsidP="00067797">
            <w:pPr>
              <w:spacing w:after="0"/>
              <w:jc w:val="center"/>
              <w:rPr>
                <w:rFonts w:ascii="Times New Roman" w:hAnsi="Times New Roman"/>
                <w:sz w:val="28"/>
                <w:szCs w:val="28"/>
              </w:rPr>
            </w:pPr>
            <w:r>
              <w:rPr>
                <w:rFonts w:ascii="Times New Roman" w:hAnsi="Times New Roman"/>
                <w:sz w:val="28"/>
                <w:szCs w:val="28"/>
              </w:rPr>
              <w:t>Ban giám hiệu</w:t>
            </w:r>
          </w:p>
          <w:p w:rsidR="00791AF6" w:rsidRPr="00681348" w:rsidRDefault="00791AF6" w:rsidP="00067797">
            <w:pPr>
              <w:spacing w:after="0"/>
              <w:jc w:val="center"/>
              <w:rPr>
                <w:rFonts w:ascii="Times New Roman" w:hAnsi="Times New Roman"/>
                <w:sz w:val="28"/>
                <w:szCs w:val="28"/>
              </w:rPr>
            </w:pPr>
            <w:r>
              <w:rPr>
                <w:rFonts w:ascii="Times New Roman" w:hAnsi="Times New Roman"/>
                <w:sz w:val="28"/>
                <w:szCs w:val="28"/>
              </w:rPr>
              <w:t>(Trần Huy Hoàng)</w:t>
            </w:r>
          </w:p>
        </w:tc>
      </w:tr>
      <w:tr w:rsidR="00791AF6" w:rsidRPr="00681348" w:rsidTr="001D3DB7">
        <w:trPr>
          <w:trHeight w:val="1128"/>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067797">
            <w:pPr>
              <w:spacing w:after="0"/>
              <w:rPr>
                <w:rFonts w:ascii="Times New Roman" w:hAnsi="Times New Roman"/>
                <w:sz w:val="28"/>
                <w:szCs w:val="28"/>
              </w:rPr>
            </w:pPr>
            <w:r>
              <w:rPr>
                <w:rFonts w:ascii="Times New Roman" w:hAnsi="Times New Roman"/>
                <w:sz w:val="28"/>
                <w:szCs w:val="28"/>
              </w:rPr>
              <w:t>Bầu bổ sung Ban TTrND</w:t>
            </w:r>
          </w:p>
        </w:tc>
        <w:tc>
          <w:tcPr>
            <w:tcW w:w="2520" w:type="dxa"/>
          </w:tcPr>
          <w:p w:rsidR="00791AF6" w:rsidRDefault="00791AF6" w:rsidP="00067797">
            <w:pPr>
              <w:spacing w:after="0"/>
              <w:jc w:val="center"/>
              <w:rPr>
                <w:rFonts w:ascii="Times New Roman" w:hAnsi="Times New Roman"/>
                <w:sz w:val="28"/>
                <w:szCs w:val="28"/>
              </w:rPr>
            </w:pPr>
            <w:r>
              <w:rPr>
                <w:rFonts w:ascii="Times New Roman" w:hAnsi="Times New Roman"/>
                <w:sz w:val="28"/>
                <w:szCs w:val="28"/>
              </w:rPr>
              <w:t>Lò Văn Nhiệm</w:t>
            </w:r>
          </w:p>
        </w:tc>
      </w:tr>
      <w:tr w:rsidR="00791AF6" w:rsidRPr="00681348" w:rsidTr="001D3DB7">
        <w:trPr>
          <w:trHeight w:val="563"/>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067797">
            <w:pPr>
              <w:spacing w:after="0"/>
              <w:rPr>
                <w:rFonts w:ascii="Times New Roman" w:hAnsi="Times New Roman"/>
                <w:i/>
                <w:sz w:val="28"/>
                <w:szCs w:val="28"/>
              </w:rPr>
            </w:pPr>
            <w:r w:rsidRPr="00681348">
              <w:rPr>
                <w:rFonts w:ascii="Times New Roman" w:hAnsi="Times New Roman"/>
                <w:i/>
                <w:sz w:val="28"/>
                <w:szCs w:val="28"/>
              </w:rPr>
              <w:t>* Báo cáo tham luận</w:t>
            </w:r>
          </w:p>
          <w:p w:rsidR="00791AF6" w:rsidRPr="00681348" w:rsidRDefault="00791AF6" w:rsidP="00A735BD">
            <w:pPr>
              <w:spacing w:after="0"/>
              <w:jc w:val="both"/>
              <w:rPr>
                <w:rFonts w:ascii="Times New Roman" w:hAnsi="Times New Roman"/>
                <w:i/>
                <w:sz w:val="28"/>
                <w:szCs w:val="28"/>
              </w:rPr>
            </w:pPr>
            <w:r w:rsidRPr="00681348">
              <w:rPr>
                <w:rFonts w:ascii="Times New Roman" w:hAnsi="Times New Roman"/>
                <w:i/>
                <w:sz w:val="28"/>
                <w:szCs w:val="28"/>
              </w:rPr>
              <w:t>- Công đoàn: Giải pháp CĐV tham gia các hoạt độ</w:t>
            </w:r>
            <w:r>
              <w:rPr>
                <w:rFonts w:ascii="Times New Roman" w:hAnsi="Times New Roman"/>
                <w:i/>
                <w:sz w:val="28"/>
                <w:szCs w:val="28"/>
              </w:rPr>
              <w:t>ng phong trào của nhà trường.</w:t>
            </w:r>
          </w:p>
          <w:p w:rsidR="00791AF6" w:rsidRPr="00681348" w:rsidRDefault="00791AF6" w:rsidP="00A735BD">
            <w:pPr>
              <w:spacing w:after="0"/>
              <w:jc w:val="both"/>
              <w:rPr>
                <w:rFonts w:ascii="Times New Roman" w:hAnsi="Times New Roman"/>
                <w:i/>
                <w:sz w:val="28"/>
                <w:szCs w:val="28"/>
              </w:rPr>
            </w:pPr>
            <w:r w:rsidRPr="00681348">
              <w:rPr>
                <w:rFonts w:ascii="Times New Roman" w:hAnsi="Times New Roman"/>
                <w:i/>
                <w:sz w:val="28"/>
                <w:szCs w:val="28"/>
              </w:rPr>
              <w:t xml:space="preserve">- Chuyên môn: Giải pháp quản lí </w:t>
            </w:r>
            <w:r>
              <w:rPr>
                <w:rFonts w:ascii="Times New Roman" w:hAnsi="Times New Roman"/>
                <w:i/>
                <w:sz w:val="28"/>
                <w:szCs w:val="28"/>
              </w:rPr>
              <w:t>học sinh để giảm tỷ lệ bỏ học của nhà trường.</w:t>
            </w:r>
          </w:p>
        </w:tc>
        <w:tc>
          <w:tcPr>
            <w:tcW w:w="2520" w:type="dxa"/>
          </w:tcPr>
          <w:p w:rsidR="00791AF6" w:rsidRPr="00681348" w:rsidRDefault="00791AF6" w:rsidP="00067797">
            <w:pPr>
              <w:spacing w:after="0"/>
              <w:jc w:val="center"/>
              <w:rPr>
                <w:rFonts w:ascii="Times New Roman" w:hAnsi="Times New Roman"/>
                <w:sz w:val="28"/>
                <w:szCs w:val="28"/>
              </w:rPr>
            </w:pPr>
          </w:p>
          <w:p w:rsidR="00791AF6" w:rsidRPr="00681348" w:rsidRDefault="00791AF6" w:rsidP="00A735BD">
            <w:pPr>
              <w:spacing w:after="0"/>
              <w:rPr>
                <w:rFonts w:ascii="Times New Roman" w:hAnsi="Times New Roman"/>
                <w:sz w:val="28"/>
                <w:szCs w:val="28"/>
              </w:rPr>
            </w:pPr>
            <w:r w:rsidRPr="00681348">
              <w:rPr>
                <w:rFonts w:ascii="Times New Roman" w:hAnsi="Times New Roman"/>
                <w:sz w:val="28"/>
                <w:szCs w:val="28"/>
              </w:rPr>
              <w:t xml:space="preserve">- </w:t>
            </w:r>
            <w:r>
              <w:rPr>
                <w:rFonts w:ascii="Times New Roman" w:hAnsi="Times New Roman"/>
                <w:sz w:val="28"/>
                <w:szCs w:val="28"/>
              </w:rPr>
              <w:t>Lò Văn Nhiệm</w:t>
            </w:r>
          </w:p>
          <w:p w:rsidR="00791AF6" w:rsidRPr="00681348" w:rsidRDefault="00791AF6" w:rsidP="00067797">
            <w:pPr>
              <w:spacing w:after="0"/>
              <w:jc w:val="center"/>
              <w:rPr>
                <w:rFonts w:ascii="Times New Roman" w:hAnsi="Times New Roman"/>
                <w:sz w:val="28"/>
                <w:szCs w:val="28"/>
              </w:rPr>
            </w:pPr>
          </w:p>
          <w:p w:rsidR="00791AF6" w:rsidRPr="00681348" w:rsidRDefault="00791AF6" w:rsidP="004640A1">
            <w:pPr>
              <w:spacing w:after="0"/>
              <w:rPr>
                <w:rFonts w:ascii="Times New Roman" w:hAnsi="Times New Roman"/>
                <w:sz w:val="28"/>
                <w:szCs w:val="28"/>
              </w:rPr>
            </w:pPr>
            <w:r w:rsidRPr="00681348">
              <w:rPr>
                <w:rFonts w:ascii="Times New Roman" w:hAnsi="Times New Roman"/>
                <w:sz w:val="28"/>
                <w:szCs w:val="28"/>
              </w:rPr>
              <w:t xml:space="preserve">- </w:t>
            </w:r>
            <w:r>
              <w:rPr>
                <w:rFonts w:ascii="Times New Roman" w:hAnsi="Times New Roman"/>
                <w:sz w:val="28"/>
                <w:szCs w:val="28"/>
              </w:rPr>
              <w:t>Đào Thị Thùy Dương</w:t>
            </w:r>
          </w:p>
          <w:p w:rsidR="00791AF6" w:rsidRPr="00681348" w:rsidRDefault="00791AF6" w:rsidP="00817E68">
            <w:pPr>
              <w:spacing w:after="0"/>
              <w:rPr>
                <w:rFonts w:ascii="Times New Roman" w:hAnsi="Times New Roman"/>
                <w:sz w:val="28"/>
                <w:szCs w:val="28"/>
              </w:rPr>
            </w:pPr>
          </w:p>
        </w:tc>
      </w:tr>
      <w:tr w:rsidR="00791AF6" w:rsidRPr="00681348" w:rsidTr="007B3F6F">
        <w:trPr>
          <w:trHeight w:val="572"/>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067797">
            <w:pPr>
              <w:spacing w:after="0"/>
              <w:rPr>
                <w:rFonts w:ascii="Times New Roman" w:hAnsi="Times New Roman"/>
                <w:sz w:val="28"/>
                <w:szCs w:val="28"/>
              </w:rPr>
            </w:pPr>
            <w:r w:rsidRPr="00681348">
              <w:rPr>
                <w:rFonts w:ascii="Times New Roman" w:hAnsi="Times New Roman"/>
                <w:sz w:val="28"/>
                <w:szCs w:val="28"/>
              </w:rPr>
              <w:t>Thông qua Nghị quyết Hội nghị</w:t>
            </w:r>
          </w:p>
        </w:tc>
        <w:tc>
          <w:tcPr>
            <w:tcW w:w="2520" w:type="dxa"/>
          </w:tcPr>
          <w:p w:rsidR="00791AF6" w:rsidRPr="00681348" w:rsidRDefault="00791AF6" w:rsidP="00067797">
            <w:pPr>
              <w:spacing w:after="0"/>
              <w:jc w:val="center"/>
              <w:rPr>
                <w:rFonts w:ascii="Times New Roman" w:hAnsi="Times New Roman"/>
                <w:sz w:val="28"/>
                <w:szCs w:val="28"/>
              </w:rPr>
            </w:pPr>
            <w:r>
              <w:rPr>
                <w:rFonts w:ascii="Times New Roman" w:hAnsi="Times New Roman"/>
                <w:sz w:val="28"/>
                <w:szCs w:val="28"/>
              </w:rPr>
              <w:t>Lò Mạnh Trường</w:t>
            </w:r>
          </w:p>
        </w:tc>
      </w:tr>
      <w:tr w:rsidR="00791AF6" w:rsidRPr="00681348" w:rsidTr="007B3F6F">
        <w:trPr>
          <w:trHeight w:val="410"/>
        </w:trPr>
        <w:tc>
          <w:tcPr>
            <w:tcW w:w="993" w:type="dxa"/>
          </w:tcPr>
          <w:p w:rsidR="00791AF6" w:rsidRPr="00681348" w:rsidRDefault="00791AF6" w:rsidP="00067797">
            <w:pPr>
              <w:pStyle w:val="ListParagraph"/>
              <w:numPr>
                <w:ilvl w:val="0"/>
                <w:numId w:val="1"/>
              </w:numPr>
              <w:spacing w:after="0"/>
              <w:jc w:val="center"/>
              <w:rPr>
                <w:rFonts w:ascii="Times New Roman" w:hAnsi="Times New Roman"/>
                <w:sz w:val="28"/>
                <w:szCs w:val="28"/>
              </w:rPr>
            </w:pPr>
          </w:p>
        </w:tc>
        <w:tc>
          <w:tcPr>
            <w:tcW w:w="6207" w:type="dxa"/>
          </w:tcPr>
          <w:p w:rsidR="00791AF6" w:rsidRPr="00681348" w:rsidRDefault="00791AF6" w:rsidP="00067797">
            <w:pPr>
              <w:spacing w:after="0"/>
              <w:rPr>
                <w:rFonts w:ascii="Times New Roman" w:hAnsi="Times New Roman"/>
                <w:sz w:val="28"/>
                <w:szCs w:val="28"/>
              </w:rPr>
            </w:pPr>
            <w:r w:rsidRPr="00681348">
              <w:rPr>
                <w:rFonts w:ascii="Times New Roman" w:hAnsi="Times New Roman"/>
                <w:sz w:val="28"/>
                <w:szCs w:val="28"/>
              </w:rPr>
              <w:t>Diễn văn Bế mạc hội nghị</w:t>
            </w:r>
          </w:p>
        </w:tc>
        <w:tc>
          <w:tcPr>
            <w:tcW w:w="2520" w:type="dxa"/>
          </w:tcPr>
          <w:p w:rsidR="00791AF6" w:rsidRPr="00681348" w:rsidRDefault="00791AF6" w:rsidP="00067797">
            <w:pPr>
              <w:spacing w:after="0"/>
              <w:jc w:val="center"/>
              <w:rPr>
                <w:rFonts w:ascii="Times New Roman" w:hAnsi="Times New Roman"/>
                <w:sz w:val="28"/>
                <w:szCs w:val="28"/>
              </w:rPr>
            </w:pPr>
            <w:r w:rsidRPr="00681348">
              <w:rPr>
                <w:rFonts w:ascii="Times New Roman" w:hAnsi="Times New Roman"/>
                <w:sz w:val="28"/>
                <w:szCs w:val="28"/>
              </w:rPr>
              <w:t>Trần Huy Hoàng</w:t>
            </w:r>
          </w:p>
        </w:tc>
      </w:tr>
    </w:tbl>
    <w:p w:rsidR="00791AF6" w:rsidRDefault="00791AF6" w:rsidP="00067797">
      <w:pPr>
        <w:rPr>
          <w:rFonts w:ascii="Times New Roman" w:hAnsi="Times New Roman"/>
          <w:sz w:val="28"/>
          <w:szCs w:val="28"/>
        </w:rPr>
      </w:pPr>
    </w:p>
    <w:p w:rsidR="00791AF6" w:rsidRDefault="00791AF6" w:rsidP="00A735BD">
      <w:pPr>
        <w:jc w:val="both"/>
        <w:rPr>
          <w:rFonts w:ascii="Times New Roman" w:hAnsi="Times New Roman"/>
          <w:b/>
          <w:sz w:val="28"/>
          <w:szCs w:val="28"/>
        </w:rPr>
      </w:pPr>
      <w:r>
        <w:rPr>
          <w:rFonts w:ascii="Times New Roman" w:hAnsi="Times New Roman"/>
          <w:sz w:val="28"/>
          <w:szCs w:val="28"/>
        </w:rPr>
        <w:tab/>
      </w:r>
      <w:r w:rsidRPr="001064E5">
        <w:rPr>
          <w:rFonts w:ascii="Times New Roman" w:hAnsi="Times New Roman"/>
          <w:b/>
          <w:sz w:val="28"/>
          <w:szCs w:val="28"/>
        </w:rPr>
        <w:t>Lưu ý:</w:t>
      </w:r>
      <w:r>
        <w:rPr>
          <w:rFonts w:ascii="Times New Roman" w:hAnsi="Times New Roman"/>
          <w:b/>
          <w:sz w:val="28"/>
          <w:szCs w:val="28"/>
        </w:rPr>
        <w:t xml:space="preserve"> </w:t>
      </w:r>
    </w:p>
    <w:p w:rsidR="00791AF6" w:rsidRDefault="00791AF6" w:rsidP="00FF2564">
      <w:pPr>
        <w:ind w:firstLine="720"/>
        <w:jc w:val="both"/>
        <w:rPr>
          <w:rFonts w:ascii="Times New Roman" w:hAnsi="Times New Roman"/>
          <w:sz w:val="28"/>
          <w:szCs w:val="28"/>
        </w:rPr>
      </w:pPr>
      <w:r>
        <w:rPr>
          <w:rFonts w:ascii="Times New Roman" w:hAnsi="Times New Roman"/>
          <w:b/>
          <w:sz w:val="28"/>
          <w:szCs w:val="28"/>
        </w:rPr>
        <w:t>1. Đội chuẩn bị CSVC Giao tổ văn phòng:</w:t>
      </w:r>
      <w:r>
        <w:rPr>
          <w:rFonts w:ascii="Times New Roman" w:hAnsi="Times New Roman"/>
          <w:sz w:val="28"/>
          <w:szCs w:val="28"/>
        </w:rPr>
        <w:t xml:space="preserve"> Kê bàn ghế gồm: 02 bàn Đoàn chủ tịch, 01 bàn Thư ký, 01 Bục phát biểu. Đoàn chủ tịch gồm Trần Huy Hoàng, Hoàng Thị Dung, </w:t>
      </w:r>
      <w:r w:rsidRPr="00FF2564">
        <w:rPr>
          <w:rFonts w:ascii="Times New Roman" w:hAnsi="Times New Roman"/>
          <w:color w:val="FF0000"/>
          <w:sz w:val="28"/>
          <w:szCs w:val="28"/>
        </w:rPr>
        <w:t>Nguyễn thành Hưng</w:t>
      </w:r>
      <w:r>
        <w:rPr>
          <w:rFonts w:ascii="Times New Roman" w:hAnsi="Times New Roman"/>
          <w:sz w:val="28"/>
          <w:szCs w:val="28"/>
        </w:rPr>
        <w:t>; Thư ký Lò Mạnh Trường, Đỗ Thị Phương.</w:t>
      </w:r>
    </w:p>
    <w:p w:rsidR="00791AF6" w:rsidRDefault="00791AF6" w:rsidP="00BA16CE">
      <w:pPr>
        <w:ind w:firstLine="720"/>
        <w:jc w:val="both"/>
        <w:rPr>
          <w:rFonts w:ascii="Times New Roman" w:hAnsi="Times New Roman"/>
          <w:sz w:val="28"/>
          <w:szCs w:val="28"/>
        </w:rPr>
      </w:pPr>
      <w:r>
        <w:rPr>
          <w:rFonts w:ascii="Times New Roman" w:hAnsi="Times New Roman"/>
          <w:sz w:val="28"/>
          <w:szCs w:val="28"/>
        </w:rPr>
        <w:t xml:space="preserve">2. </w:t>
      </w:r>
      <w:r w:rsidRPr="00BA16CE">
        <w:rPr>
          <w:rFonts w:ascii="Times New Roman" w:hAnsi="Times New Roman"/>
          <w:b/>
          <w:bCs/>
          <w:sz w:val="28"/>
          <w:szCs w:val="28"/>
        </w:rPr>
        <w:t>Đội lễ tân:</w:t>
      </w:r>
      <w:r>
        <w:rPr>
          <w:rFonts w:ascii="Times New Roman" w:hAnsi="Times New Roman"/>
          <w:sz w:val="28"/>
          <w:szCs w:val="28"/>
        </w:rPr>
        <w:t xml:space="preserve"> Giàng Thị Sua, Tòng Thị Điện, Ly Thu Thảo – chuẩn bị 01 kiện nước lọc, cốc uống nước 20 cái, Bánh kẹo, 1 hộp cà phê, hoa quả....(Chi 200-300 nghìn từ quỹ nhà trường và Công đoàn)</w:t>
      </w:r>
    </w:p>
    <w:p w:rsidR="00791AF6" w:rsidRDefault="00791AF6" w:rsidP="00BA16CE">
      <w:pPr>
        <w:ind w:firstLine="720"/>
        <w:jc w:val="both"/>
        <w:rPr>
          <w:rFonts w:ascii="Times New Roman" w:hAnsi="Times New Roman"/>
          <w:sz w:val="28"/>
          <w:szCs w:val="28"/>
        </w:rPr>
      </w:pPr>
      <w:r>
        <w:rPr>
          <w:rFonts w:ascii="Times New Roman" w:hAnsi="Times New Roman"/>
          <w:sz w:val="28"/>
          <w:szCs w:val="28"/>
        </w:rPr>
        <w:t xml:space="preserve">3. </w:t>
      </w:r>
      <w:r w:rsidRPr="008E2104">
        <w:rPr>
          <w:rFonts w:ascii="Times New Roman" w:hAnsi="Times New Roman"/>
          <w:b/>
          <w:bCs/>
          <w:sz w:val="28"/>
          <w:szCs w:val="28"/>
        </w:rPr>
        <w:t>Dẫn chương trình</w:t>
      </w:r>
      <w:r>
        <w:rPr>
          <w:rFonts w:ascii="Times New Roman" w:hAnsi="Times New Roman"/>
          <w:sz w:val="28"/>
          <w:szCs w:val="28"/>
        </w:rPr>
        <w:t xml:space="preserve">: Lò Mạnh Trường; Maket Hội nghị chuẩn bị trên máy tính để chiếu vào phông chiếu. </w:t>
      </w:r>
    </w:p>
    <w:p w:rsidR="00791AF6" w:rsidRPr="00E6681F" w:rsidRDefault="00791AF6" w:rsidP="00BA16CE">
      <w:pPr>
        <w:ind w:firstLine="720"/>
        <w:jc w:val="both"/>
        <w:rPr>
          <w:rFonts w:ascii="Times New Roman" w:hAnsi="Times New Roman"/>
          <w:sz w:val="28"/>
          <w:szCs w:val="28"/>
        </w:rPr>
      </w:pPr>
      <w:r>
        <w:rPr>
          <w:rFonts w:ascii="Times New Roman" w:hAnsi="Times New Roman"/>
          <w:sz w:val="28"/>
          <w:szCs w:val="28"/>
        </w:rPr>
        <w:t xml:space="preserve">4. Tất cả các văn kiện chuẩn bị Hội nghị CN, VC và NLĐ phải hoàn thiện và trình Hiệu trưởng duyệt trước ngày </w:t>
      </w:r>
      <w:r>
        <w:rPr>
          <w:rFonts w:ascii="Times New Roman" w:hAnsi="Times New Roman"/>
          <w:color w:val="FF0000"/>
          <w:sz w:val="28"/>
          <w:szCs w:val="28"/>
        </w:rPr>
        <w:t>25</w:t>
      </w:r>
      <w:r w:rsidRPr="009B3A03">
        <w:rPr>
          <w:rFonts w:ascii="Times New Roman" w:hAnsi="Times New Roman"/>
          <w:color w:val="FF0000"/>
          <w:sz w:val="28"/>
          <w:szCs w:val="28"/>
        </w:rPr>
        <w:t>/9/20</w:t>
      </w:r>
      <w:r>
        <w:rPr>
          <w:rFonts w:ascii="Times New Roman" w:hAnsi="Times New Roman"/>
          <w:color w:val="FF0000"/>
          <w:sz w:val="28"/>
          <w:szCs w:val="28"/>
        </w:rPr>
        <w:t xml:space="preserve">22. </w:t>
      </w:r>
      <w:r>
        <w:rPr>
          <w:rFonts w:ascii="Times New Roman" w:hAnsi="Times New Roman"/>
          <w:sz w:val="28"/>
          <w:szCs w:val="28"/>
        </w:rPr>
        <w:t>Trong quá trình triển khai nếu không rõ phải trao đổi để thống nhất khắc phục, sửa chữa. Bản tham luận cho Hội nghị viết ngắn gọn bám sát thực trạng nhà trường, đưa ra giải pháp phù hợp./.</w:t>
      </w:r>
    </w:p>
    <w:sectPr w:rsidR="00791AF6" w:rsidRPr="00E6681F" w:rsidSect="007D4CE0">
      <w:footerReference w:type="default" r:id="rId7"/>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AF6" w:rsidRDefault="00791AF6" w:rsidP="0046443F">
      <w:pPr>
        <w:spacing w:after="0" w:line="240" w:lineRule="auto"/>
      </w:pPr>
      <w:r>
        <w:separator/>
      </w:r>
    </w:p>
  </w:endnote>
  <w:endnote w:type="continuationSeparator" w:id="0">
    <w:p w:rsidR="00791AF6" w:rsidRDefault="00791AF6" w:rsidP="00464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AF6" w:rsidRDefault="00791AF6">
    <w:pPr>
      <w:pStyle w:val="Footer"/>
      <w:jc w:val="center"/>
    </w:pPr>
    <w:fldSimple w:instr=" PAGE   \* MERGEFORMAT ">
      <w:r>
        <w:rPr>
          <w:noProof/>
        </w:rPr>
        <w:t>6</w:t>
      </w:r>
    </w:fldSimple>
  </w:p>
  <w:p w:rsidR="00791AF6" w:rsidRDefault="00791A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AF6" w:rsidRDefault="00791AF6" w:rsidP="0046443F">
      <w:pPr>
        <w:spacing w:after="0" w:line="240" w:lineRule="auto"/>
      </w:pPr>
      <w:r>
        <w:separator/>
      </w:r>
    </w:p>
  </w:footnote>
  <w:footnote w:type="continuationSeparator" w:id="0">
    <w:p w:rsidR="00791AF6" w:rsidRDefault="00791AF6" w:rsidP="00464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3426"/>
    <w:multiLevelType w:val="hybridMultilevel"/>
    <w:tmpl w:val="53C8AA2E"/>
    <w:lvl w:ilvl="0" w:tplc="D3BA425C">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C1F40"/>
    <w:multiLevelType w:val="hybridMultilevel"/>
    <w:tmpl w:val="6C9E6A42"/>
    <w:lvl w:ilvl="0" w:tplc="EF40E8A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A1C66AA"/>
    <w:multiLevelType w:val="hybridMultilevel"/>
    <w:tmpl w:val="6F2C46D2"/>
    <w:lvl w:ilvl="0" w:tplc="BA9C9966">
      <w:start w:val="7"/>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3A45"/>
    <w:rsid w:val="00002858"/>
    <w:rsid w:val="000042B7"/>
    <w:rsid w:val="0000524F"/>
    <w:rsid w:val="00013532"/>
    <w:rsid w:val="00014D4E"/>
    <w:rsid w:val="00014FB1"/>
    <w:rsid w:val="00015CF0"/>
    <w:rsid w:val="00016534"/>
    <w:rsid w:val="000252E0"/>
    <w:rsid w:val="00032292"/>
    <w:rsid w:val="00034D0D"/>
    <w:rsid w:val="000359CF"/>
    <w:rsid w:val="00037C99"/>
    <w:rsid w:val="00042C06"/>
    <w:rsid w:val="00053FD2"/>
    <w:rsid w:val="00056EC2"/>
    <w:rsid w:val="00057A4B"/>
    <w:rsid w:val="000605F4"/>
    <w:rsid w:val="00067315"/>
    <w:rsid w:val="00067797"/>
    <w:rsid w:val="00067EFA"/>
    <w:rsid w:val="00071EAC"/>
    <w:rsid w:val="00074C5F"/>
    <w:rsid w:val="000769BC"/>
    <w:rsid w:val="00084230"/>
    <w:rsid w:val="00084376"/>
    <w:rsid w:val="00085200"/>
    <w:rsid w:val="00086BB2"/>
    <w:rsid w:val="00087C2E"/>
    <w:rsid w:val="0009141E"/>
    <w:rsid w:val="00096AFC"/>
    <w:rsid w:val="000A0C2B"/>
    <w:rsid w:val="000A24D9"/>
    <w:rsid w:val="000A2788"/>
    <w:rsid w:val="000A3104"/>
    <w:rsid w:val="000A401D"/>
    <w:rsid w:val="000A414E"/>
    <w:rsid w:val="000B0269"/>
    <w:rsid w:val="000B3479"/>
    <w:rsid w:val="000B3643"/>
    <w:rsid w:val="000B5492"/>
    <w:rsid w:val="000B7AC8"/>
    <w:rsid w:val="000C0AAC"/>
    <w:rsid w:val="000C2C39"/>
    <w:rsid w:val="000C479D"/>
    <w:rsid w:val="000D2E5E"/>
    <w:rsid w:val="000D38AB"/>
    <w:rsid w:val="000D38BA"/>
    <w:rsid w:val="000D5BA3"/>
    <w:rsid w:val="000E7264"/>
    <w:rsid w:val="000F16F1"/>
    <w:rsid w:val="001028A3"/>
    <w:rsid w:val="001064E5"/>
    <w:rsid w:val="00107EBE"/>
    <w:rsid w:val="001119D3"/>
    <w:rsid w:val="00114F27"/>
    <w:rsid w:val="00117D09"/>
    <w:rsid w:val="0012230F"/>
    <w:rsid w:val="00125B97"/>
    <w:rsid w:val="001261FD"/>
    <w:rsid w:val="00126A91"/>
    <w:rsid w:val="0013351B"/>
    <w:rsid w:val="00141BE7"/>
    <w:rsid w:val="00143054"/>
    <w:rsid w:val="0014651E"/>
    <w:rsid w:val="0014720D"/>
    <w:rsid w:val="00151CF0"/>
    <w:rsid w:val="0015200D"/>
    <w:rsid w:val="00152795"/>
    <w:rsid w:val="00156A81"/>
    <w:rsid w:val="00162555"/>
    <w:rsid w:val="00166DF2"/>
    <w:rsid w:val="00167E06"/>
    <w:rsid w:val="00183A24"/>
    <w:rsid w:val="00184AFD"/>
    <w:rsid w:val="00196D9E"/>
    <w:rsid w:val="001A3564"/>
    <w:rsid w:val="001A3739"/>
    <w:rsid w:val="001A66A9"/>
    <w:rsid w:val="001B21A0"/>
    <w:rsid w:val="001B5567"/>
    <w:rsid w:val="001B7844"/>
    <w:rsid w:val="001C6F63"/>
    <w:rsid w:val="001C7FC1"/>
    <w:rsid w:val="001D3216"/>
    <w:rsid w:val="001D3DB7"/>
    <w:rsid w:val="001D3E10"/>
    <w:rsid w:val="001E07D5"/>
    <w:rsid w:val="001E0E33"/>
    <w:rsid w:val="001E1D67"/>
    <w:rsid w:val="001E3716"/>
    <w:rsid w:val="001E5F0E"/>
    <w:rsid w:val="001E7CDC"/>
    <w:rsid w:val="001F108C"/>
    <w:rsid w:val="001F1AA3"/>
    <w:rsid w:val="001F2E29"/>
    <w:rsid w:val="001F2F92"/>
    <w:rsid w:val="001F7402"/>
    <w:rsid w:val="0020450D"/>
    <w:rsid w:val="00206C1C"/>
    <w:rsid w:val="00206F9B"/>
    <w:rsid w:val="0020742A"/>
    <w:rsid w:val="00210AE2"/>
    <w:rsid w:val="0021110A"/>
    <w:rsid w:val="00212873"/>
    <w:rsid w:val="00230ED5"/>
    <w:rsid w:val="00231189"/>
    <w:rsid w:val="00231B79"/>
    <w:rsid w:val="00231EF2"/>
    <w:rsid w:val="002361DB"/>
    <w:rsid w:val="00240B58"/>
    <w:rsid w:val="00244A6F"/>
    <w:rsid w:val="002528D4"/>
    <w:rsid w:val="00255A6E"/>
    <w:rsid w:val="0026013C"/>
    <w:rsid w:val="0026276F"/>
    <w:rsid w:val="00265348"/>
    <w:rsid w:val="00265C78"/>
    <w:rsid w:val="00267070"/>
    <w:rsid w:val="00271576"/>
    <w:rsid w:val="00273358"/>
    <w:rsid w:val="002854F6"/>
    <w:rsid w:val="002862E8"/>
    <w:rsid w:val="00287290"/>
    <w:rsid w:val="00287364"/>
    <w:rsid w:val="00292F7E"/>
    <w:rsid w:val="00293FC9"/>
    <w:rsid w:val="00295BBA"/>
    <w:rsid w:val="002A0A2F"/>
    <w:rsid w:val="002A2FAE"/>
    <w:rsid w:val="002A32EE"/>
    <w:rsid w:val="002A5950"/>
    <w:rsid w:val="002A6008"/>
    <w:rsid w:val="002B2C42"/>
    <w:rsid w:val="002C4E8D"/>
    <w:rsid w:val="002C55EE"/>
    <w:rsid w:val="002C59F1"/>
    <w:rsid w:val="002C7DDF"/>
    <w:rsid w:val="002D25B0"/>
    <w:rsid w:val="002D2F65"/>
    <w:rsid w:val="002D5627"/>
    <w:rsid w:val="002D77EF"/>
    <w:rsid w:val="002E60A8"/>
    <w:rsid w:val="002E6170"/>
    <w:rsid w:val="002F02C3"/>
    <w:rsid w:val="002F5242"/>
    <w:rsid w:val="002F5FE3"/>
    <w:rsid w:val="003038E3"/>
    <w:rsid w:val="00306BA3"/>
    <w:rsid w:val="00310A24"/>
    <w:rsid w:val="00311F6E"/>
    <w:rsid w:val="003128A1"/>
    <w:rsid w:val="003164C6"/>
    <w:rsid w:val="00317E45"/>
    <w:rsid w:val="003222D6"/>
    <w:rsid w:val="00325168"/>
    <w:rsid w:val="00325FC3"/>
    <w:rsid w:val="00327378"/>
    <w:rsid w:val="00331ADB"/>
    <w:rsid w:val="00331CD5"/>
    <w:rsid w:val="00334519"/>
    <w:rsid w:val="00344D1B"/>
    <w:rsid w:val="0034750B"/>
    <w:rsid w:val="00347D91"/>
    <w:rsid w:val="00353404"/>
    <w:rsid w:val="0035432A"/>
    <w:rsid w:val="003570EC"/>
    <w:rsid w:val="0035784A"/>
    <w:rsid w:val="00362A39"/>
    <w:rsid w:val="00365823"/>
    <w:rsid w:val="003752FF"/>
    <w:rsid w:val="00380E7C"/>
    <w:rsid w:val="00384ECC"/>
    <w:rsid w:val="00391360"/>
    <w:rsid w:val="003A2E2B"/>
    <w:rsid w:val="003A4418"/>
    <w:rsid w:val="003A4938"/>
    <w:rsid w:val="003A6170"/>
    <w:rsid w:val="003A6882"/>
    <w:rsid w:val="003B0446"/>
    <w:rsid w:val="003B4217"/>
    <w:rsid w:val="003B5C15"/>
    <w:rsid w:val="003B65EC"/>
    <w:rsid w:val="003C2B8D"/>
    <w:rsid w:val="003C6176"/>
    <w:rsid w:val="003C78B2"/>
    <w:rsid w:val="003D26FE"/>
    <w:rsid w:val="003D40F4"/>
    <w:rsid w:val="003D6340"/>
    <w:rsid w:val="003D797D"/>
    <w:rsid w:val="003E02F3"/>
    <w:rsid w:val="003E1C6D"/>
    <w:rsid w:val="003E2771"/>
    <w:rsid w:val="003E609E"/>
    <w:rsid w:val="003E6D4B"/>
    <w:rsid w:val="003E7CED"/>
    <w:rsid w:val="003F1BE9"/>
    <w:rsid w:val="003F5244"/>
    <w:rsid w:val="003F6BE9"/>
    <w:rsid w:val="003F6CDE"/>
    <w:rsid w:val="003F7431"/>
    <w:rsid w:val="00410658"/>
    <w:rsid w:val="00415CC1"/>
    <w:rsid w:val="004348BB"/>
    <w:rsid w:val="0045050D"/>
    <w:rsid w:val="004534F7"/>
    <w:rsid w:val="00455F86"/>
    <w:rsid w:val="00461233"/>
    <w:rsid w:val="004640A1"/>
    <w:rsid w:val="0046443F"/>
    <w:rsid w:val="00470F6B"/>
    <w:rsid w:val="00476159"/>
    <w:rsid w:val="00476ED2"/>
    <w:rsid w:val="004840CE"/>
    <w:rsid w:val="00486DBB"/>
    <w:rsid w:val="00487FBB"/>
    <w:rsid w:val="00490FCA"/>
    <w:rsid w:val="00494A5A"/>
    <w:rsid w:val="00495C87"/>
    <w:rsid w:val="004A5291"/>
    <w:rsid w:val="004A5433"/>
    <w:rsid w:val="004B5741"/>
    <w:rsid w:val="004C06A4"/>
    <w:rsid w:val="004D49C5"/>
    <w:rsid w:val="004E0BC9"/>
    <w:rsid w:val="004E2C43"/>
    <w:rsid w:val="004E61C5"/>
    <w:rsid w:val="004F0D44"/>
    <w:rsid w:val="004F309F"/>
    <w:rsid w:val="004F6821"/>
    <w:rsid w:val="0051148C"/>
    <w:rsid w:val="005114DE"/>
    <w:rsid w:val="0052316C"/>
    <w:rsid w:val="00524CC6"/>
    <w:rsid w:val="00526BA6"/>
    <w:rsid w:val="0053019A"/>
    <w:rsid w:val="00530810"/>
    <w:rsid w:val="00533B5A"/>
    <w:rsid w:val="00534E17"/>
    <w:rsid w:val="005367F2"/>
    <w:rsid w:val="005373F3"/>
    <w:rsid w:val="0053779C"/>
    <w:rsid w:val="00537ABC"/>
    <w:rsid w:val="00540240"/>
    <w:rsid w:val="00542A15"/>
    <w:rsid w:val="005450D8"/>
    <w:rsid w:val="005452C8"/>
    <w:rsid w:val="005519EC"/>
    <w:rsid w:val="00552703"/>
    <w:rsid w:val="00560683"/>
    <w:rsid w:val="00565622"/>
    <w:rsid w:val="0057110A"/>
    <w:rsid w:val="005748A2"/>
    <w:rsid w:val="005767B0"/>
    <w:rsid w:val="00580FB3"/>
    <w:rsid w:val="00583010"/>
    <w:rsid w:val="00585DB5"/>
    <w:rsid w:val="00590613"/>
    <w:rsid w:val="00595302"/>
    <w:rsid w:val="005953DF"/>
    <w:rsid w:val="005A2489"/>
    <w:rsid w:val="005A320F"/>
    <w:rsid w:val="005A5AB4"/>
    <w:rsid w:val="005B16D2"/>
    <w:rsid w:val="005C34CA"/>
    <w:rsid w:val="005D1B83"/>
    <w:rsid w:val="005D5BF3"/>
    <w:rsid w:val="005D75CC"/>
    <w:rsid w:val="005E1061"/>
    <w:rsid w:val="005E63B8"/>
    <w:rsid w:val="005E6E97"/>
    <w:rsid w:val="005F1C1C"/>
    <w:rsid w:val="005F2588"/>
    <w:rsid w:val="005F52C2"/>
    <w:rsid w:val="005F55D6"/>
    <w:rsid w:val="00611CCE"/>
    <w:rsid w:val="006132C4"/>
    <w:rsid w:val="00614339"/>
    <w:rsid w:val="0062161B"/>
    <w:rsid w:val="006216A3"/>
    <w:rsid w:val="006338CA"/>
    <w:rsid w:val="006363D7"/>
    <w:rsid w:val="00637523"/>
    <w:rsid w:val="0064148A"/>
    <w:rsid w:val="00642482"/>
    <w:rsid w:val="00645CEE"/>
    <w:rsid w:val="0065567D"/>
    <w:rsid w:val="00655BEA"/>
    <w:rsid w:val="00656D57"/>
    <w:rsid w:val="006624D2"/>
    <w:rsid w:val="006708B4"/>
    <w:rsid w:val="00671C13"/>
    <w:rsid w:val="00672466"/>
    <w:rsid w:val="006725FC"/>
    <w:rsid w:val="006738F0"/>
    <w:rsid w:val="00674994"/>
    <w:rsid w:val="00674DD1"/>
    <w:rsid w:val="00681348"/>
    <w:rsid w:val="00695D59"/>
    <w:rsid w:val="0069740E"/>
    <w:rsid w:val="006A0EC7"/>
    <w:rsid w:val="006A471F"/>
    <w:rsid w:val="006A62CB"/>
    <w:rsid w:val="006B257D"/>
    <w:rsid w:val="006B2E20"/>
    <w:rsid w:val="006B4748"/>
    <w:rsid w:val="006B520E"/>
    <w:rsid w:val="006C7CBB"/>
    <w:rsid w:val="006D0B68"/>
    <w:rsid w:val="006D0D03"/>
    <w:rsid w:val="006D5646"/>
    <w:rsid w:val="006E10DA"/>
    <w:rsid w:val="006E7688"/>
    <w:rsid w:val="006F0009"/>
    <w:rsid w:val="006F0011"/>
    <w:rsid w:val="006F0E08"/>
    <w:rsid w:val="006F11FB"/>
    <w:rsid w:val="006F47A3"/>
    <w:rsid w:val="0070302D"/>
    <w:rsid w:val="00703B93"/>
    <w:rsid w:val="00704E16"/>
    <w:rsid w:val="0071470A"/>
    <w:rsid w:val="00714E16"/>
    <w:rsid w:val="00716621"/>
    <w:rsid w:val="00717B50"/>
    <w:rsid w:val="00722CAB"/>
    <w:rsid w:val="007230BD"/>
    <w:rsid w:val="00723722"/>
    <w:rsid w:val="00727286"/>
    <w:rsid w:val="00732D12"/>
    <w:rsid w:val="007410B3"/>
    <w:rsid w:val="00744B51"/>
    <w:rsid w:val="00745F5B"/>
    <w:rsid w:val="007517F0"/>
    <w:rsid w:val="00751A9E"/>
    <w:rsid w:val="00753F7B"/>
    <w:rsid w:val="00754624"/>
    <w:rsid w:val="00754E16"/>
    <w:rsid w:val="00764A24"/>
    <w:rsid w:val="0076576B"/>
    <w:rsid w:val="007662C9"/>
    <w:rsid w:val="00767C33"/>
    <w:rsid w:val="00785752"/>
    <w:rsid w:val="00790239"/>
    <w:rsid w:val="00791AF6"/>
    <w:rsid w:val="00792400"/>
    <w:rsid w:val="00797820"/>
    <w:rsid w:val="007B20EE"/>
    <w:rsid w:val="007B3F6F"/>
    <w:rsid w:val="007B42E2"/>
    <w:rsid w:val="007C3981"/>
    <w:rsid w:val="007D17A7"/>
    <w:rsid w:val="007D2907"/>
    <w:rsid w:val="007D2920"/>
    <w:rsid w:val="007D3EB4"/>
    <w:rsid w:val="007D4CE0"/>
    <w:rsid w:val="007D5264"/>
    <w:rsid w:val="007E1479"/>
    <w:rsid w:val="007E41FE"/>
    <w:rsid w:val="007E5BB5"/>
    <w:rsid w:val="007E6DEA"/>
    <w:rsid w:val="007E7A0E"/>
    <w:rsid w:val="007F5E9A"/>
    <w:rsid w:val="00802473"/>
    <w:rsid w:val="00802F61"/>
    <w:rsid w:val="00804908"/>
    <w:rsid w:val="00806792"/>
    <w:rsid w:val="00812CAB"/>
    <w:rsid w:val="008149C9"/>
    <w:rsid w:val="0081700E"/>
    <w:rsid w:val="00817E68"/>
    <w:rsid w:val="00822602"/>
    <w:rsid w:val="00822640"/>
    <w:rsid w:val="00830959"/>
    <w:rsid w:val="00831DB5"/>
    <w:rsid w:val="00832D45"/>
    <w:rsid w:val="00836A9A"/>
    <w:rsid w:val="0084079E"/>
    <w:rsid w:val="008508CB"/>
    <w:rsid w:val="00854EF9"/>
    <w:rsid w:val="00856EA6"/>
    <w:rsid w:val="00861CDB"/>
    <w:rsid w:val="008631F0"/>
    <w:rsid w:val="0086692A"/>
    <w:rsid w:val="00886931"/>
    <w:rsid w:val="008A559C"/>
    <w:rsid w:val="008B3212"/>
    <w:rsid w:val="008B72CE"/>
    <w:rsid w:val="008C1CAC"/>
    <w:rsid w:val="008C3F11"/>
    <w:rsid w:val="008C4920"/>
    <w:rsid w:val="008C4935"/>
    <w:rsid w:val="008D088F"/>
    <w:rsid w:val="008D25C3"/>
    <w:rsid w:val="008D30C1"/>
    <w:rsid w:val="008D6AAA"/>
    <w:rsid w:val="008D71B1"/>
    <w:rsid w:val="008E1016"/>
    <w:rsid w:val="008E2104"/>
    <w:rsid w:val="008E52C7"/>
    <w:rsid w:val="008E65F5"/>
    <w:rsid w:val="008E6DDB"/>
    <w:rsid w:val="008F0D6E"/>
    <w:rsid w:val="008F1371"/>
    <w:rsid w:val="00900B97"/>
    <w:rsid w:val="009019D5"/>
    <w:rsid w:val="0090276B"/>
    <w:rsid w:val="00904756"/>
    <w:rsid w:val="00906651"/>
    <w:rsid w:val="0091319F"/>
    <w:rsid w:val="00915D2C"/>
    <w:rsid w:val="00917972"/>
    <w:rsid w:val="0092567A"/>
    <w:rsid w:val="00926C7E"/>
    <w:rsid w:val="00927EFF"/>
    <w:rsid w:val="00931E60"/>
    <w:rsid w:val="00932044"/>
    <w:rsid w:val="00940F65"/>
    <w:rsid w:val="00943E65"/>
    <w:rsid w:val="009520B9"/>
    <w:rsid w:val="00957F0D"/>
    <w:rsid w:val="0096138F"/>
    <w:rsid w:val="00981E9E"/>
    <w:rsid w:val="00983CC4"/>
    <w:rsid w:val="00984645"/>
    <w:rsid w:val="00991BF5"/>
    <w:rsid w:val="00993A45"/>
    <w:rsid w:val="00995A8C"/>
    <w:rsid w:val="00996803"/>
    <w:rsid w:val="009A5FB6"/>
    <w:rsid w:val="009B1D34"/>
    <w:rsid w:val="009B30E3"/>
    <w:rsid w:val="009B3A03"/>
    <w:rsid w:val="009B5745"/>
    <w:rsid w:val="009B5AB5"/>
    <w:rsid w:val="009B725A"/>
    <w:rsid w:val="009C2F39"/>
    <w:rsid w:val="009D054B"/>
    <w:rsid w:val="009D359F"/>
    <w:rsid w:val="009D6F6F"/>
    <w:rsid w:val="009E0B55"/>
    <w:rsid w:val="009E1646"/>
    <w:rsid w:val="009E35B6"/>
    <w:rsid w:val="009E4655"/>
    <w:rsid w:val="009E65FE"/>
    <w:rsid w:val="009E7D3B"/>
    <w:rsid w:val="009F1A0B"/>
    <w:rsid w:val="009F6EB1"/>
    <w:rsid w:val="00A00B21"/>
    <w:rsid w:val="00A032D5"/>
    <w:rsid w:val="00A11051"/>
    <w:rsid w:val="00A130BB"/>
    <w:rsid w:val="00A15FE1"/>
    <w:rsid w:val="00A1697C"/>
    <w:rsid w:val="00A26961"/>
    <w:rsid w:val="00A26DEC"/>
    <w:rsid w:val="00A343B9"/>
    <w:rsid w:val="00A413A4"/>
    <w:rsid w:val="00A56651"/>
    <w:rsid w:val="00A567C9"/>
    <w:rsid w:val="00A629CF"/>
    <w:rsid w:val="00A63FA5"/>
    <w:rsid w:val="00A710E2"/>
    <w:rsid w:val="00A71784"/>
    <w:rsid w:val="00A73339"/>
    <w:rsid w:val="00A735BD"/>
    <w:rsid w:val="00A743D9"/>
    <w:rsid w:val="00A75839"/>
    <w:rsid w:val="00A7640F"/>
    <w:rsid w:val="00A824F9"/>
    <w:rsid w:val="00A83B29"/>
    <w:rsid w:val="00A84320"/>
    <w:rsid w:val="00A85355"/>
    <w:rsid w:val="00A86ECE"/>
    <w:rsid w:val="00A87106"/>
    <w:rsid w:val="00A9187E"/>
    <w:rsid w:val="00A93E29"/>
    <w:rsid w:val="00A94FC1"/>
    <w:rsid w:val="00A96550"/>
    <w:rsid w:val="00A979ED"/>
    <w:rsid w:val="00AA0B70"/>
    <w:rsid w:val="00AA5A79"/>
    <w:rsid w:val="00AB5C9F"/>
    <w:rsid w:val="00AC0024"/>
    <w:rsid w:val="00AC0953"/>
    <w:rsid w:val="00AC5247"/>
    <w:rsid w:val="00AC5C60"/>
    <w:rsid w:val="00AD043D"/>
    <w:rsid w:val="00AD7D0C"/>
    <w:rsid w:val="00AE0759"/>
    <w:rsid w:val="00AE1353"/>
    <w:rsid w:val="00AE396B"/>
    <w:rsid w:val="00AE4E1C"/>
    <w:rsid w:val="00AE4F8F"/>
    <w:rsid w:val="00AF178B"/>
    <w:rsid w:val="00AF3E5A"/>
    <w:rsid w:val="00AF4F0E"/>
    <w:rsid w:val="00AF5053"/>
    <w:rsid w:val="00AF6DFD"/>
    <w:rsid w:val="00AF7540"/>
    <w:rsid w:val="00B0272B"/>
    <w:rsid w:val="00B038EF"/>
    <w:rsid w:val="00B1309D"/>
    <w:rsid w:val="00B16B30"/>
    <w:rsid w:val="00B243EC"/>
    <w:rsid w:val="00B2512C"/>
    <w:rsid w:val="00B27D50"/>
    <w:rsid w:val="00B332B4"/>
    <w:rsid w:val="00B363BE"/>
    <w:rsid w:val="00B37675"/>
    <w:rsid w:val="00B37AA1"/>
    <w:rsid w:val="00B43286"/>
    <w:rsid w:val="00B477D4"/>
    <w:rsid w:val="00B47F50"/>
    <w:rsid w:val="00B55036"/>
    <w:rsid w:val="00B55074"/>
    <w:rsid w:val="00B6155A"/>
    <w:rsid w:val="00B63CB5"/>
    <w:rsid w:val="00B64AE5"/>
    <w:rsid w:val="00B656BD"/>
    <w:rsid w:val="00B836B4"/>
    <w:rsid w:val="00B8749D"/>
    <w:rsid w:val="00B93D5D"/>
    <w:rsid w:val="00B9497C"/>
    <w:rsid w:val="00BA0E67"/>
    <w:rsid w:val="00BA1062"/>
    <w:rsid w:val="00BA16CE"/>
    <w:rsid w:val="00BA52DB"/>
    <w:rsid w:val="00BA655B"/>
    <w:rsid w:val="00BB1A69"/>
    <w:rsid w:val="00BB31F7"/>
    <w:rsid w:val="00BB3A93"/>
    <w:rsid w:val="00BB4B37"/>
    <w:rsid w:val="00BB54AA"/>
    <w:rsid w:val="00BC1542"/>
    <w:rsid w:val="00BC1A80"/>
    <w:rsid w:val="00BC3147"/>
    <w:rsid w:val="00BD0421"/>
    <w:rsid w:val="00BD1D9D"/>
    <w:rsid w:val="00BD4046"/>
    <w:rsid w:val="00BD530A"/>
    <w:rsid w:val="00BD76C5"/>
    <w:rsid w:val="00BD7B07"/>
    <w:rsid w:val="00BE7370"/>
    <w:rsid w:val="00BF2973"/>
    <w:rsid w:val="00BF358C"/>
    <w:rsid w:val="00BF5B9D"/>
    <w:rsid w:val="00BF5F0B"/>
    <w:rsid w:val="00C075D2"/>
    <w:rsid w:val="00C1658F"/>
    <w:rsid w:val="00C3166D"/>
    <w:rsid w:val="00C33E77"/>
    <w:rsid w:val="00C36A47"/>
    <w:rsid w:val="00C40972"/>
    <w:rsid w:val="00C5234D"/>
    <w:rsid w:val="00C53C1A"/>
    <w:rsid w:val="00C559E1"/>
    <w:rsid w:val="00C560ED"/>
    <w:rsid w:val="00C572C0"/>
    <w:rsid w:val="00C60590"/>
    <w:rsid w:val="00C62E14"/>
    <w:rsid w:val="00C64F91"/>
    <w:rsid w:val="00C71CBB"/>
    <w:rsid w:val="00C9620B"/>
    <w:rsid w:val="00C967AE"/>
    <w:rsid w:val="00CA18ED"/>
    <w:rsid w:val="00CA3C26"/>
    <w:rsid w:val="00CA3D2B"/>
    <w:rsid w:val="00CA416D"/>
    <w:rsid w:val="00CA6056"/>
    <w:rsid w:val="00CA68A1"/>
    <w:rsid w:val="00CA6F49"/>
    <w:rsid w:val="00CB0DE7"/>
    <w:rsid w:val="00CB1FA4"/>
    <w:rsid w:val="00CB3290"/>
    <w:rsid w:val="00CB3A1C"/>
    <w:rsid w:val="00CB5E42"/>
    <w:rsid w:val="00CC1D6D"/>
    <w:rsid w:val="00CC5BAB"/>
    <w:rsid w:val="00CC6FD2"/>
    <w:rsid w:val="00CC7BA2"/>
    <w:rsid w:val="00CD0CB7"/>
    <w:rsid w:val="00CD51BB"/>
    <w:rsid w:val="00CD7FD5"/>
    <w:rsid w:val="00CE50EE"/>
    <w:rsid w:val="00CE59E6"/>
    <w:rsid w:val="00CF43A7"/>
    <w:rsid w:val="00CF4B74"/>
    <w:rsid w:val="00D06245"/>
    <w:rsid w:val="00D15C7D"/>
    <w:rsid w:val="00D20BB1"/>
    <w:rsid w:val="00D238C3"/>
    <w:rsid w:val="00D23BF1"/>
    <w:rsid w:val="00D24318"/>
    <w:rsid w:val="00D2556C"/>
    <w:rsid w:val="00D324F5"/>
    <w:rsid w:val="00D33D5A"/>
    <w:rsid w:val="00D33E2E"/>
    <w:rsid w:val="00D34543"/>
    <w:rsid w:val="00D361A7"/>
    <w:rsid w:val="00D5320D"/>
    <w:rsid w:val="00D53382"/>
    <w:rsid w:val="00D57670"/>
    <w:rsid w:val="00D65169"/>
    <w:rsid w:val="00D70876"/>
    <w:rsid w:val="00D7335C"/>
    <w:rsid w:val="00D73911"/>
    <w:rsid w:val="00D76650"/>
    <w:rsid w:val="00D77BB8"/>
    <w:rsid w:val="00D84D94"/>
    <w:rsid w:val="00D85154"/>
    <w:rsid w:val="00D8729A"/>
    <w:rsid w:val="00D91C92"/>
    <w:rsid w:val="00D926CC"/>
    <w:rsid w:val="00D930AB"/>
    <w:rsid w:val="00DA1118"/>
    <w:rsid w:val="00DB1CCD"/>
    <w:rsid w:val="00DB1F63"/>
    <w:rsid w:val="00DB2E22"/>
    <w:rsid w:val="00DB2F73"/>
    <w:rsid w:val="00DB54D4"/>
    <w:rsid w:val="00DC02B9"/>
    <w:rsid w:val="00DC0BF5"/>
    <w:rsid w:val="00DC34C5"/>
    <w:rsid w:val="00DD03DC"/>
    <w:rsid w:val="00DD1DD5"/>
    <w:rsid w:val="00DD5190"/>
    <w:rsid w:val="00DD683F"/>
    <w:rsid w:val="00DD7A30"/>
    <w:rsid w:val="00DE0736"/>
    <w:rsid w:val="00DE71D7"/>
    <w:rsid w:val="00DF5033"/>
    <w:rsid w:val="00DF6766"/>
    <w:rsid w:val="00DF68EB"/>
    <w:rsid w:val="00E14CEC"/>
    <w:rsid w:val="00E21193"/>
    <w:rsid w:val="00E2122C"/>
    <w:rsid w:val="00E227C3"/>
    <w:rsid w:val="00E268D1"/>
    <w:rsid w:val="00E34012"/>
    <w:rsid w:val="00E34A71"/>
    <w:rsid w:val="00E37308"/>
    <w:rsid w:val="00E40F37"/>
    <w:rsid w:val="00E431E5"/>
    <w:rsid w:val="00E463F9"/>
    <w:rsid w:val="00E500FF"/>
    <w:rsid w:val="00E522BC"/>
    <w:rsid w:val="00E65FC4"/>
    <w:rsid w:val="00E6681F"/>
    <w:rsid w:val="00E71D5E"/>
    <w:rsid w:val="00E7237C"/>
    <w:rsid w:val="00E751BC"/>
    <w:rsid w:val="00E7544D"/>
    <w:rsid w:val="00E769F1"/>
    <w:rsid w:val="00E80941"/>
    <w:rsid w:val="00E834FA"/>
    <w:rsid w:val="00E8709E"/>
    <w:rsid w:val="00E90A26"/>
    <w:rsid w:val="00E91A3E"/>
    <w:rsid w:val="00E935DE"/>
    <w:rsid w:val="00EA0F66"/>
    <w:rsid w:val="00EA285D"/>
    <w:rsid w:val="00EA5C1C"/>
    <w:rsid w:val="00EA6927"/>
    <w:rsid w:val="00EA70C3"/>
    <w:rsid w:val="00EB1A60"/>
    <w:rsid w:val="00EB5B7E"/>
    <w:rsid w:val="00EB6E1E"/>
    <w:rsid w:val="00EC59F8"/>
    <w:rsid w:val="00ED0734"/>
    <w:rsid w:val="00ED17B1"/>
    <w:rsid w:val="00ED1C87"/>
    <w:rsid w:val="00ED59A0"/>
    <w:rsid w:val="00EE33A4"/>
    <w:rsid w:val="00EE4224"/>
    <w:rsid w:val="00EE5E02"/>
    <w:rsid w:val="00EE63A6"/>
    <w:rsid w:val="00EF3178"/>
    <w:rsid w:val="00EF45C9"/>
    <w:rsid w:val="00EF63C8"/>
    <w:rsid w:val="00F02321"/>
    <w:rsid w:val="00F026A9"/>
    <w:rsid w:val="00F05721"/>
    <w:rsid w:val="00F060C1"/>
    <w:rsid w:val="00F12556"/>
    <w:rsid w:val="00F12DB4"/>
    <w:rsid w:val="00F17F46"/>
    <w:rsid w:val="00F24DAB"/>
    <w:rsid w:val="00F257B0"/>
    <w:rsid w:val="00F27318"/>
    <w:rsid w:val="00F40245"/>
    <w:rsid w:val="00F437FD"/>
    <w:rsid w:val="00F44269"/>
    <w:rsid w:val="00F47C7F"/>
    <w:rsid w:val="00F50691"/>
    <w:rsid w:val="00F52183"/>
    <w:rsid w:val="00F60496"/>
    <w:rsid w:val="00F666BD"/>
    <w:rsid w:val="00F67505"/>
    <w:rsid w:val="00F779F6"/>
    <w:rsid w:val="00F81752"/>
    <w:rsid w:val="00F8561E"/>
    <w:rsid w:val="00F86860"/>
    <w:rsid w:val="00FA6402"/>
    <w:rsid w:val="00FB33C0"/>
    <w:rsid w:val="00FB3AD1"/>
    <w:rsid w:val="00FB7167"/>
    <w:rsid w:val="00FC3B49"/>
    <w:rsid w:val="00FC428A"/>
    <w:rsid w:val="00FC44CB"/>
    <w:rsid w:val="00FC57BB"/>
    <w:rsid w:val="00FC724B"/>
    <w:rsid w:val="00FD0AC4"/>
    <w:rsid w:val="00FD3275"/>
    <w:rsid w:val="00FD62B6"/>
    <w:rsid w:val="00FF0300"/>
    <w:rsid w:val="00FF0A42"/>
    <w:rsid w:val="00FF2564"/>
    <w:rsid w:val="00FF51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993A45"/>
    <w:pPr>
      <w:spacing w:after="120" w:line="240" w:lineRule="auto"/>
      <w:ind w:left="360"/>
    </w:pPr>
    <w:rPr>
      <w:rFonts w:ascii="Times New Roman" w:hAnsi="Times New Roman"/>
      <w:sz w:val="16"/>
      <w:szCs w:val="16"/>
      <w:lang w:val="vi-VN" w:eastAsia="vi-VN"/>
    </w:rPr>
  </w:style>
  <w:style w:type="character" w:customStyle="1" w:styleId="BodyTextIndent3Char">
    <w:name w:val="Body Text Indent 3 Char"/>
    <w:basedOn w:val="DefaultParagraphFont"/>
    <w:link w:val="BodyTextIndent3"/>
    <w:uiPriority w:val="99"/>
    <w:locked/>
    <w:rsid w:val="00993A45"/>
    <w:rPr>
      <w:rFonts w:ascii="Times New Roman" w:hAnsi="Times New Roman" w:cs="Times New Roman"/>
      <w:sz w:val="16"/>
      <w:szCs w:val="16"/>
      <w:lang w:val="vi-VN" w:eastAsia="vi-VN"/>
    </w:rPr>
  </w:style>
  <w:style w:type="table" w:styleId="TableGrid">
    <w:name w:val="Table Grid"/>
    <w:basedOn w:val="TableNormal"/>
    <w:uiPriority w:val="99"/>
    <w:rsid w:val="00D20B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64AE5"/>
    <w:pPr>
      <w:ind w:left="720"/>
      <w:contextualSpacing/>
    </w:pPr>
  </w:style>
  <w:style w:type="paragraph" w:styleId="BalloonText">
    <w:name w:val="Balloon Text"/>
    <w:basedOn w:val="Normal"/>
    <w:link w:val="BalloonTextChar"/>
    <w:uiPriority w:val="99"/>
    <w:semiHidden/>
    <w:rsid w:val="00C572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72C0"/>
    <w:rPr>
      <w:rFonts w:ascii="Segoe UI" w:hAnsi="Segoe UI" w:cs="Segoe UI"/>
      <w:sz w:val="18"/>
      <w:szCs w:val="18"/>
    </w:rPr>
  </w:style>
  <w:style w:type="character" w:styleId="Hyperlink">
    <w:name w:val="Hyperlink"/>
    <w:basedOn w:val="DefaultParagraphFont"/>
    <w:uiPriority w:val="99"/>
    <w:rsid w:val="00BA655B"/>
    <w:rPr>
      <w:rFonts w:cs="Times New Roman"/>
      <w:color w:val="0000FF"/>
      <w:u w:val="single"/>
    </w:rPr>
  </w:style>
  <w:style w:type="paragraph" w:styleId="Header">
    <w:name w:val="header"/>
    <w:basedOn w:val="Normal"/>
    <w:link w:val="HeaderChar"/>
    <w:uiPriority w:val="99"/>
    <w:semiHidden/>
    <w:rsid w:val="004644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6443F"/>
    <w:rPr>
      <w:rFonts w:cs="Times New Roman"/>
    </w:rPr>
  </w:style>
  <w:style w:type="paragraph" w:styleId="Footer">
    <w:name w:val="footer"/>
    <w:basedOn w:val="Normal"/>
    <w:link w:val="FooterChar"/>
    <w:uiPriority w:val="99"/>
    <w:rsid w:val="0046443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44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6</Pages>
  <Words>1192</Words>
  <Characters>6795</Characters>
  <Application>Microsoft Office Outlook</Application>
  <DocSecurity>0</DocSecurity>
  <Lines>0</Lines>
  <Paragraphs>0</Paragraphs>
  <ScaleCrop>false</ScaleCrop>
  <Company>SHOP TIN HOC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WINNER</cp:lastModifiedBy>
  <cp:revision>60</cp:revision>
  <cp:lastPrinted>2020-07-29T15:37:00Z</cp:lastPrinted>
  <dcterms:created xsi:type="dcterms:W3CDTF">2021-08-27T08:49:00Z</dcterms:created>
  <dcterms:modified xsi:type="dcterms:W3CDTF">2022-09-21T03:37:00Z</dcterms:modified>
</cp:coreProperties>
</file>