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678"/>
      </w:tblGrid>
      <w:tr w:rsidR="00B16ABF" w:rsidTr="00DE507E">
        <w:tc>
          <w:tcPr>
            <w:tcW w:w="5104" w:type="dxa"/>
          </w:tcPr>
          <w:p w:rsidR="00B16ABF" w:rsidRPr="000E146C" w:rsidRDefault="00B16ABF" w:rsidP="00DE507E">
            <w:pPr>
              <w:ind w:left="68"/>
              <w:jc w:val="center"/>
              <w:rPr>
                <w:rFonts w:ascii="Times New Roman" w:eastAsia="Calibri" w:hAnsi="Times New Roman" w:cs="Times New Roman"/>
                <w:color w:val="000000"/>
                <w:sz w:val="28"/>
                <w:szCs w:val="28"/>
              </w:rPr>
            </w:pPr>
            <w:r w:rsidRPr="000E146C">
              <w:rPr>
                <w:rFonts w:ascii="Times New Roman" w:hAnsi="Times New Roman" w:cs="Times New Roman"/>
                <w:color w:val="000000"/>
                <w:sz w:val="28"/>
                <w:szCs w:val="28"/>
              </w:rPr>
              <w:t>HUYỆN ĐOÀN TỦA CHÙA</w:t>
            </w:r>
          </w:p>
          <w:p w:rsidR="00B16ABF" w:rsidRPr="000E146C" w:rsidRDefault="00B16ABF" w:rsidP="00DE507E">
            <w:pPr>
              <w:ind w:left="68"/>
              <w:jc w:val="center"/>
              <w:rPr>
                <w:rFonts w:ascii="Times New Roman" w:hAnsi="Times New Roman" w:cs="Times New Roman"/>
                <w:b/>
                <w:color w:val="000000"/>
                <w:sz w:val="28"/>
                <w:szCs w:val="28"/>
              </w:rPr>
            </w:pPr>
            <w:r w:rsidRPr="000E146C">
              <w:rPr>
                <w:rFonts w:ascii="Times New Roman" w:hAnsi="Times New Roman" w:cs="Times New Roman"/>
                <w:b/>
                <w:color w:val="000000"/>
                <w:sz w:val="28"/>
                <w:szCs w:val="28"/>
              </w:rPr>
              <w:t>BCH ĐOÀN TRƯỜNG THCS &amp; THPT</w:t>
            </w:r>
          </w:p>
          <w:p w:rsidR="00B16ABF" w:rsidRPr="000E146C" w:rsidRDefault="00B16ABF" w:rsidP="00DE507E">
            <w:pPr>
              <w:ind w:left="68"/>
              <w:jc w:val="center"/>
              <w:rPr>
                <w:rFonts w:ascii="Times New Roman" w:hAnsi="Times New Roman" w:cs="Times New Roman"/>
                <w:b/>
                <w:color w:val="000000"/>
                <w:sz w:val="28"/>
                <w:szCs w:val="28"/>
              </w:rPr>
            </w:pPr>
            <w:r w:rsidRPr="000E146C">
              <w:rPr>
                <w:rFonts w:ascii="Times New Roman" w:hAnsi="Times New Roman" w:cs="Times New Roman"/>
                <w:b/>
                <w:color w:val="000000"/>
                <w:sz w:val="28"/>
                <w:szCs w:val="28"/>
              </w:rPr>
              <w:t>TẢ SÌN THÀNG</w:t>
            </w:r>
          </w:p>
          <w:p w:rsidR="00B16ABF" w:rsidRPr="00B16ABF" w:rsidRDefault="00B16ABF" w:rsidP="00DE507E">
            <w:pPr>
              <w:ind w:left="68"/>
              <w:jc w:val="center"/>
              <w:rPr>
                <w:rFonts w:ascii="Times New Roman" w:hAnsi="Times New Roman" w:cs="Times New Roman"/>
                <w:b/>
                <w:color w:val="000000"/>
                <w:sz w:val="28"/>
                <w:szCs w:val="28"/>
              </w:rPr>
            </w:pPr>
            <w:r w:rsidRPr="000E146C">
              <w:rPr>
                <w:rFonts w:ascii="Times New Roman" w:hAnsi="Times New Roman" w:cs="Times New Roman"/>
                <w:b/>
                <w:color w:val="000000"/>
                <w:sz w:val="28"/>
                <w:szCs w:val="28"/>
              </w:rPr>
              <w:t>***</w:t>
            </w:r>
          </w:p>
        </w:tc>
        <w:tc>
          <w:tcPr>
            <w:tcW w:w="4678" w:type="dxa"/>
          </w:tcPr>
          <w:p w:rsidR="00B16ABF" w:rsidRPr="000E146C" w:rsidRDefault="00954008" w:rsidP="00DE507E">
            <w:pPr>
              <w:ind w:left="34"/>
              <w:jc w:val="center"/>
              <w:rPr>
                <w:rFonts w:ascii="Times New Roman" w:eastAsia="Calibri" w:hAnsi="Times New Roman" w:cs="Times New Roman"/>
                <w:b/>
                <w:color w:val="000000"/>
                <w:sz w:val="30"/>
                <w:szCs w:val="30"/>
              </w:rPr>
            </w:pPr>
            <w:r w:rsidRPr="00954008">
              <w:rPr>
                <w:rFonts w:ascii="Times New Roman" w:eastAsia="Calibri" w:hAnsi="Times New Roman" w:cs="Times New Roman"/>
                <w:sz w:val="24"/>
              </w:rPr>
              <w:pict>
                <v:shapetype id="_x0000_t32" coordsize="21600,21600" o:spt="32" o:oned="t" path="m,l21600,21600e" filled="f">
                  <v:path arrowok="t" fillok="f" o:connecttype="none"/>
                  <o:lock v:ext="edit" shapetype="t"/>
                </v:shapetype>
                <v:shape id="AutoShape 2" o:spid="_x0000_s1028" type="#_x0000_t32" style="position:absolute;left:0;text-align:left;margin-left:13.3pt;margin-top:15.5pt;width:195.8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adj="-38254,-1,-38254" strokeweight="1pt"/>
              </w:pict>
            </w:r>
            <w:r w:rsidR="00B16ABF" w:rsidRPr="000E146C">
              <w:rPr>
                <w:rFonts w:ascii="Times New Roman" w:hAnsi="Times New Roman" w:cs="Times New Roman"/>
                <w:b/>
                <w:color w:val="000000"/>
                <w:sz w:val="30"/>
                <w:szCs w:val="30"/>
              </w:rPr>
              <w:t>ĐOÀN TNCS HỒ CHÍ MINH</w:t>
            </w:r>
          </w:p>
          <w:p w:rsidR="00B16ABF" w:rsidRDefault="00B16ABF" w:rsidP="00DE507E">
            <w:pPr>
              <w:jc w:val="center"/>
              <w:rPr>
                <w:rFonts w:ascii="Times New Roman" w:hAnsi="Times New Roman" w:cs="Times New Roman"/>
                <w:b/>
                <w:sz w:val="32"/>
                <w:szCs w:val="32"/>
              </w:rPr>
            </w:pPr>
          </w:p>
        </w:tc>
      </w:tr>
      <w:tr w:rsidR="00B16ABF" w:rsidTr="00DE507E">
        <w:tc>
          <w:tcPr>
            <w:tcW w:w="5104" w:type="dxa"/>
          </w:tcPr>
          <w:p w:rsidR="00B16ABF" w:rsidRDefault="00B16ABF" w:rsidP="00DE507E">
            <w:pPr>
              <w:jc w:val="center"/>
              <w:rPr>
                <w:rFonts w:ascii="Times New Roman" w:hAnsi="Times New Roman" w:cs="Times New Roman"/>
                <w:b/>
                <w:sz w:val="32"/>
                <w:szCs w:val="32"/>
              </w:rPr>
            </w:pPr>
            <w:r w:rsidRPr="000E146C">
              <w:rPr>
                <w:rFonts w:ascii="Times New Roman" w:hAnsi="Times New Roman" w:cs="Times New Roman"/>
                <w:color w:val="000000"/>
                <w:sz w:val="28"/>
                <w:szCs w:val="28"/>
              </w:rPr>
              <w:t>Số</w:t>
            </w:r>
            <w:r>
              <w:rPr>
                <w:rFonts w:ascii="Times New Roman" w:hAnsi="Times New Roman" w:cs="Times New Roman"/>
                <w:color w:val="000000"/>
                <w:sz w:val="28"/>
                <w:szCs w:val="28"/>
              </w:rPr>
              <w:t>: 37-</w:t>
            </w:r>
            <w:r w:rsidRPr="000E146C">
              <w:rPr>
                <w:rFonts w:ascii="Times New Roman" w:hAnsi="Times New Roman" w:cs="Times New Roman"/>
                <w:color w:val="000000"/>
                <w:sz w:val="28"/>
                <w:szCs w:val="28"/>
              </w:rPr>
              <w:t>KH/ĐTN</w:t>
            </w:r>
          </w:p>
        </w:tc>
        <w:tc>
          <w:tcPr>
            <w:tcW w:w="4678" w:type="dxa"/>
          </w:tcPr>
          <w:p w:rsidR="00B16ABF" w:rsidRDefault="00B16ABF" w:rsidP="000C396B">
            <w:pPr>
              <w:jc w:val="center"/>
              <w:rPr>
                <w:rFonts w:ascii="Times New Roman" w:hAnsi="Times New Roman" w:cs="Times New Roman"/>
                <w:b/>
                <w:sz w:val="32"/>
                <w:szCs w:val="32"/>
              </w:rPr>
            </w:pPr>
            <w:r>
              <w:rPr>
                <w:rFonts w:ascii="Times New Roman" w:hAnsi="Times New Roman" w:cs="Times New Roman"/>
                <w:i/>
                <w:color w:val="000000"/>
                <w:sz w:val="26"/>
                <w:szCs w:val="26"/>
              </w:rPr>
              <w:t>Tả Sìn Thàng</w:t>
            </w:r>
            <w:r w:rsidRPr="000E146C">
              <w:rPr>
                <w:rFonts w:ascii="Times New Roman" w:hAnsi="Times New Roman" w:cs="Times New Roman"/>
                <w:i/>
                <w:color w:val="000000"/>
                <w:sz w:val="26"/>
                <w:szCs w:val="26"/>
              </w:rPr>
              <w:t>, ngày 0</w:t>
            </w:r>
            <w:r w:rsidR="000C396B">
              <w:rPr>
                <w:rFonts w:ascii="Times New Roman" w:hAnsi="Times New Roman" w:cs="Times New Roman"/>
                <w:i/>
                <w:color w:val="000000"/>
                <w:sz w:val="26"/>
                <w:szCs w:val="26"/>
              </w:rPr>
              <w:t>5</w:t>
            </w:r>
            <w:r w:rsidR="00C66D6E">
              <w:rPr>
                <w:rFonts w:ascii="Times New Roman" w:hAnsi="Times New Roman" w:cs="Times New Roman"/>
                <w:i/>
                <w:color w:val="000000"/>
                <w:sz w:val="26"/>
                <w:szCs w:val="26"/>
              </w:rPr>
              <w:t xml:space="preserve"> tháng </w:t>
            </w:r>
            <w:r w:rsidRPr="000E146C">
              <w:rPr>
                <w:rFonts w:ascii="Times New Roman" w:hAnsi="Times New Roman" w:cs="Times New Roman"/>
                <w:i/>
                <w:color w:val="000000"/>
                <w:sz w:val="26"/>
                <w:szCs w:val="26"/>
              </w:rPr>
              <w:t>5 năm 2018</w:t>
            </w:r>
          </w:p>
        </w:tc>
      </w:tr>
    </w:tbl>
    <w:p w:rsidR="00B16ABF" w:rsidRDefault="00B16ABF" w:rsidP="00E07239">
      <w:pPr>
        <w:jc w:val="center"/>
        <w:rPr>
          <w:rFonts w:ascii="Times New Roman" w:hAnsi="Times New Roman" w:cs="Times New Roman"/>
          <w:b/>
          <w:sz w:val="32"/>
          <w:szCs w:val="32"/>
        </w:rPr>
      </w:pPr>
    </w:p>
    <w:p w:rsidR="000E146C" w:rsidRPr="00E07239" w:rsidRDefault="000E146C" w:rsidP="000E6BCC">
      <w:pPr>
        <w:spacing w:before="120" w:after="120" w:line="240" w:lineRule="auto"/>
        <w:jc w:val="center"/>
        <w:rPr>
          <w:rFonts w:ascii="Times New Roman" w:hAnsi="Times New Roman" w:cs="Times New Roman"/>
          <w:b/>
          <w:sz w:val="32"/>
          <w:szCs w:val="32"/>
        </w:rPr>
      </w:pPr>
      <w:r w:rsidRPr="00E07239">
        <w:rPr>
          <w:rFonts w:ascii="Times New Roman" w:hAnsi="Times New Roman" w:cs="Times New Roman"/>
          <w:b/>
          <w:sz w:val="32"/>
          <w:szCs w:val="32"/>
        </w:rPr>
        <w:t>KẾ HOẠCH</w:t>
      </w:r>
    </w:p>
    <w:p w:rsidR="000E146C" w:rsidRPr="00E07239" w:rsidRDefault="000E146C" w:rsidP="000E6BCC">
      <w:pPr>
        <w:spacing w:before="120" w:after="120" w:line="240" w:lineRule="auto"/>
        <w:jc w:val="center"/>
        <w:rPr>
          <w:rFonts w:ascii="Times New Roman" w:hAnsi="Times New Roman" w:cs="Times New Roman"/>
          <w:b/>
          <w:sz w:val="28"/>
          <w:szCs w:val="28"/>
        </w:rPr>
      </w:pPr>
      <w:r w:rsidRPr="00E07239">
        <w:rPr>
          <w:rFonts w:ascii="Times New Roman" w:hAnsi="Times New Roman" w:cs="Times New Roman"/>
          <w:b/>
          <w:sz w:val="28"/>
          <w:szCs w:val="28"/>
        </w:rPr>
        <w:t xml:space="preserve">Tổ chức chương trình “Lễ tri ân và trưởng thành </w:t>
      </w:r>
      <w:r w:rsidR="00E07239" w:rsidRPr="00E07239">
        <w:rPr>
          <w:rFonts w:ascii="Times New Roman" w:hAnsi="Times New Roman" w:cs="Times New Roman"/>
          <w:b/>
          <w:sz w:val="28"/>
          <w:szCs w:val="28"/>
        </w:rPr>
        <w:t xml:space="preserve">– Khi tôi 18” cho các em </w:t>
      </w:r>
      <w:r w:rsidRPr="00E07239">
        <w:rPr>
          <w:rFonts w:ascii="Times New Roman" w:hAnsi="Times New Roman" w:cs="Times New Roman"/>
          <w:b/>
          <w:sz w:val="28"/>
          <w:szCs w:val="28"/>
        </w:rPr>
        <w:t xml:space="preserve">học sinh khối 12 </w:t>
      </w:r>
      <w:r w:rsidR="00E07239" w:rsidRPr="00E07239">
        <w:rPr>
          <w:rFonts w:ascii="Times New Roman" w:hAnsi="Times New Roman" w:cs="Times New Roman"/>
          <w:b/>
          <w:sz w:val="28"/>
          <w:szCs w:val="28"/>
        </w:rPr>
        <w:t>niên khóa 2015 – 2018</w:t>
      </w:r>
    </w:p>
    <w:p w:rsidR="00E07239" w:rsidRPr="000F4B3A" w:rsidRDefault="00E07239" w:rsidP="000E6BCC">
      <w:pPr>
        <w:spacing w:before="120" w:after="120" w:line="240" w:lineRule="auto"/>
        <w:jc w:val="center"/>
        <w:rPr>
          <w:rFonts w:ascii="Times New Roman" w:hAnsi="Times New Roman" w:cs="Times New Roman"/>
          <w:sz w:val="28"/>
          <w:szCs w:val="28"/>
        </w:rPr>
      </w:pPr>
      <w:r w:rsidRPr="00E07239">
        <w:rPr>
          <w:rFonts w:ascii="Times New Roman" w:hAnsi="Times New Roman" w:cs="Times New Roman"/>
          <w:sz w:val="28"/>
          <w:szCs w:val="28"/>
        </w:rPr>
        <w:t>-------------------</w:t>
      </w:r>
    </w:p>
    <w:p w:rsidR="000F4B3A" w:rsidRDefault="000F4B3A" w:rsidP="000E6BCC">
      <w:pPr>
        <w:spacing w:before="120" w:after="120" w:line="240" w:lineRule="auto"/>
        <w:ind w:firstLine="720"/>
        <w:rPr>
          <w:rFonts w:ascii="Times New Roman" w:hAnsi="Times New Roman" w:cs="Times New Roman"/>
          <w:b/>
          <w:sz w:val="28"/>
          <w:szCs w:val="28"/>
        </w:rPr>
      </w:pPr>
    </w:p>
    <w:p w:rsidR="00E07239" w:rsidRPr="008D2669" w:rsidRDefault="00E07239" w:rsidP="000E6BCC">
      <w:pPr>
        <w:spacing w:before="120" w:after="120" w:line="240" w:lineRule="auto"/>
        <w:ind w:firstLine="720"/>
        <w:rPr>
          <w:rFonts w:ascii="Times New Roman" w:hAnsi="Times New Roman" w:cs="Times New Roman"/>
          <w:b/>
          <w:sz w:val="28"/>
          <w:szCs w:val="28"/>
        </w:rPr>
      </w:pPr>
      <w:r w:rsidRPr="008D2669">
        <w:rPr>
          <w:rFonts w:ascii="Times New Roman" w:hAnsi="Times New Roman" w:cs="Times New Roman"/>
          <w:b/>
          <w:sz w:val="28"/>
          <w:szCs w:val="28"/>
        </w:rPr>
        <w:t>I. MỤC ĐÍCH</w:t>
      </w:r>
      <w:r w:rsidR="00B75C36">
        <w:rPr>
          <w:rFonts w:ascii="Times New Roman" w:hAnsi="Times New Roman" w:cs="Times New Roman"/>
          <w:b/>
          <w:sz w:val="28"/>
          <w:szCs w:val="28"/>
        </w:rPr>
        <w:t>,</w:t>
      </w:r>
      <w:r w:rsidRPr="008D2669">
        <w:rPr>
          <w:rFonts w:ascii="Times New Roman" w:hAnsi="Times New Roman" w:cs="Times New Roman"/>
          <w:b/>
          <w:sz w:val="28"/>
          <w:szCs w:val="28"/>
        </w:rPr>
        <w:t xml:space="preserve"> YÊU CẦU</w:t>
      </w:r>
    </w:p>
    <w:p w:rsidR="00E07239" w:rsidRPr="008D2669" w:rsidRDefault="00E07239" w:rsidP="000E6BCC">
      <w:pPr>
        <w:spacing w:before="120" w:after="120" w:line="240" w:lineRule="auto"/>
        <w:rPr>
          <w:rFonts w:ascii="Times New Roman" w:hAnsi="Times New Roman" w:cs="Times New Roman"/>
          <w:b/>
          <w:sz w:val="28"/>
          <w:szCs w:val="28"/>
        </w:rPr>
      </w:pPr>
      <w:r w:rsidRPr="008D2669">
        <w:rPr>
          <w:rFonts w:ascii="Times New Roman" w:hAnsi="Times New Roman" w:cs="Times New Roman"/>
          <w:b/>
          <w:sz w:val="28"/>
          <w:szCs w:val="28"/>
        </w:rPr>
        <w:tab/>
        <w:t>1. Mục đích</w:t>
      </w:r>
    </w:p>
    <w:p w:rsidR="00E07239" w:rsidRPr="008D2669" w:rsidRDefault="00E07239" w:rsidP="000E6BCC">
      <w:pPr>
        <w:spacing w:before="120" w:after="120" w:line="240" w:lineRule="auto"/>
        <w:jc w:val="both"/>
        <w:rPr>
          <w:rFonts w:ascii="Times New Roman" w:hAnsi="Times New Roman" w:cs="Times New Roman"/>
          <w:sz w:val="28"/>
          <w:szCs w:val="28"/>
        </w:rPr>
      </w:pPr>
      <w:r w:rsidRPr="008D2669">
        <w:rPr>
          <w:rFonts w:ascii="Times New Roman" w:hAnsi="Times New Roman" w:cs="Times New Roman"/>
          <w:sz w:val="28"/>
          <w:szCs w:val="28"/>
        </w:rPr>
        <w:tab/>
        <w:t>- Tôn vinh công ơn sinh thành, dưỡng dục của cha mẹ đối với các em học sinh; Tri ân thầy cô và nhà trường đã hết lòng giảng dạy, giáo dục cho các em học sinh trước khi các em rời ghế nhà trường.</w:t>
      </w:r>
    </w:p>
    <w:p w:rsidR="00E07239" w:rsidRPr="008D2669" w:rsidRDefault="00E07239" w:rsidP="000E6BCC">
      <w:pPr>
        <w:spacing w:before="120" w:after="120" w:line="240" w:lineRule="auto"/>
        <w:jc w:val="both"/>
        <w:rPr>
          <w:rFonts w:ascii="Times New Roman" w:hAnsi="Times New Roman" w:cs="Times New Roman"/>
          <w:sz w:val="28"/>
          <w:szCs w:val="28"/>
        </w:rPr>
      </w:pPr>
      <w:r w:rsidRPr="008D2669">
        <w:rPr>
          <w:rFonts w:ascii="Times New Roman" w:hAnsi="Times New Roman" w:cs="Times New Roman"/>
          <w:sz w:val="28"/>
          <w:szCs w:val="28"/>
        </w:rPr>
        <w:tab/>
        <w:t>- Khơi</w:t>
      </w:r>
      <w:r w:rsidR="0036626B" w:rsidRPr="008D2669">
        <w:rPr>
          <w:rFonts w:ascii="Times New Roman" w:hAnsi="Times New Roman" w:cs="Times New Roman"/>
          <w:sz w:val="28"/>
          <w:szCs w:val="28"/>
        </w:rPr>
        <w:t xml:space="preserve"> dậy và phát huy truyền thống “Tôn sư trọng đạo” và truyền thống “Hiếu học” của dân tộc Việt Nam; Giáo dục ý thức cho các em học sinh để các em trở thành người công dân tốt, góp phần xây dựng quê hương đất nước.</w:t>
      </w:r>
    </w:p>
    <w:p w:rsidR="0036626B" w:rsidRPr="008D2669" w:rsidRDefault="0036626B" w:rsidP="000E6BCC">
      <w:pPr>
        <w:spacing w:before="120" w:after="120" w:line="240" w:lineRule="auto"/>
        <w:jc w:val="both"/>
        <w:rPr>
          <w:rFonts w:ascii="Times New Roman" w:hAnsi="Times New Roman" w:cs="Times New Roman"/>
          <w:sz w:val="28"/>
          <w:szCs w:val="28"/>
        </w:rPr>
      </w:pPr>
      <w:r w:rsidRPr="008D2669">
        <w:rPr>
          <w:rFonts w:ascii="Times New Roman" w:hAnsi="Times New Roman" w:cs="Times New Roman"/>
          <w:sz w:val="28"/>
          <w:szCs w:val="28"/>
        </w:rPr>
        <w:tab/>
        <w:t xml:space="preserve">- Khắc sâu tình bạn trong sáng của những </w:t>
      </w:r>
      <w:r w:rsidR="00354D88" w:rsidRPr="008D2669">
        <w:rPr>
          <w:rFonts w:ascii="Times New Roman" w:hAnsi="Times New Roman" w:cs="Times New Roman"/>
          <w:sz w:val="28"/>
          <w:szCs w:val="28"/>
        </w:rPr>
        <w:t>năm cùng tham gia học tập, rèn luyện dưới mái trường THCS&amp;THPT Tả Sìn Thàng.</w:t>
      </w:r>
    </w:p>
    <w:p w:rsidR="00354D88" w:rsidRPr="008D2669" w:rsidRDefault="00354D88" w:rsidP="000E6BCC">
      <w:pPr>
        <w:spacing w:before="120" w:after="120" w:line="240" w:lineRule="auto"/>
        <w:jc w:val="both"/>
        <w:rPr>
          <w:rFonts w:ascii="Times New Roman" w:hAnsi="Times New Roman" w:cs="Times New Roman"/>
          <w:b/>
          <w:sz w:val="28"/>
          <w:szCs w:val="28"/>
        </w:rPr>
      </w:pPr>
      <w:r w:rsidRPr="008D2669">
        <w:rPr>
          <w:rFonts w:ascii="Times New Roman" w:hAnsi="Times New Roman" w:cs="Times New Roman"/>
          <w:sz w:val="28"/>
          <w:szCs w:val="28"/>
        </w:rPr>
        <w:tab/>
      </w:r>
      <w:r w:rsidRPr="008D2669">
        <w:rPr>
          <w:rFonts w:ascii="Times New Roman" w:hAnsi="Times New Roman" w:cs="Times New Roman"/>
          <w:b/>
          <w:sz w:val="28"/>
          <w:szCs w:val="28"/>
        </w:rPr>
        <w:t>2. Yêu cầu</w:t>
      </w:r>
    </w:p>
    <w:p w:rsidR="00354D88" w:rsidRDefault="008D2669" w:rsidP="000E6BCC">
      <w:pPr>
        <w:spacing w:before="120" w:after="120" w:line="240" w:lineRule="auto"/>
        <w:jc w:val="both"/>
        <w:rPr>
          <w:rFonts w:ascii="Times New Roman" w:hAnsi="Times New Roman" w:cs="Times New Roman"/>
          <w:sz w:val="28"/>
          <w:szCs w:val="28"/>
        </w:rPr>
      </w:pPr>
      <w:r w:rsidRPr="008D2669">
        <w:rPr>
          <w:rFonts w:ascii="Times New Roman" w:hAnsi="Times New Roman" w:cs="Times New Roman"/>
          <w:b/>
          <w:sz w:val="28"/>
          <w:szCs w:val="28"/>
        </w:rPr>
        <w:tab/>
      </w:r>
      <w:r w:rsidRPr="008D2669">
        <w:rPr>
          <w:rFonts w:ascii="Times New Roman" w:hAnsi="Times New Roman" w:cs="Times New Roman"/>
          <w:sz w:val="28"/>
          <w:szCs w:val="28"/>
        </w:rPr>
        <w:t>- Lễ tri ân và trưởng thành  được tổ chức trọng thể, thiết thực và tiết kiệm, thể hiện đúng tinh thần, nội dung. Các nội dung được chuẩn bị chu đáo, phù hợp, không ảnh hưởng nhiều đến việc học tập của học sinh.</w:t>
      </w:r>
    </w:p>
    <w:p w:rsidR="008D2669" w:rsidRDefault="008D2669" w:rsidP="000E6BC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- 100% CBCNV và các em học sinh trong toàn trường tham gia buổi lễ.</w:t>
      </w:r>
    </w:p>
    <w:p w:rsidR="000E6BCC" w:rsidRDefault="008D2669" w:rsidP="000E6BCC">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8D2669">
        <w:rPr>
          <w:rFonts w:ascii="Times New Roman" w:hAnsi="Times New Roman" w:cs="Times New Roman"/>
          <w:b/>
          <w:sz w:val="28"/>
          <w:szCs w:val="28"/>
        </w:rPr>
        <w:t>II. THỜI GIAN</w:t>
      </w:r>
      <w:r w:rsidR="00B75C36">
        <w:rPr>
          <w:rFonts w:ascii="Times New Roman" w:hAnsi="Times New Roman" w:cs="Times New Roman"/>
          <w:b/>
          <w:sz w:val="28"/>
          <w:szCs w:val="28"/>
        </w:rPr>
        <w:t>,</w:t>
      </w:r>
      <w:r w:rsidRPr="008D2669">
        <w:rPr>
          <w:rFonts w:ascii="Times New Roman" w:hAnsi="Times New Roman" w:cs="Times New Roman"/>
          <w:b/>
          <w:sz w:val="28"/>
          <w:szCs w:val="28"/>
        </w:rPr>
        <w:t xml:space="preserve"> ĐỊA ĐIỂM</w:t>
      </w:r>
    </w:p>
    <w:p w:rsidR="008D2669" w:rsidRDefault="008D2669" w:rsidP="000E6BCC">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144040">
        <w:rPr>
          <w:rFonts w:ascii="Times New Roman" w:hAnsi="Times New Roman" w:cs="Times New Roman"/>
          <w:sz w:val="28"/>
          <w:szCs w:val="28"/>
        </w:rPr>
        <w:t xml:space="preserve">- Tổ chức </w:t>
      </w:r>
      <w:r w:rsidR="00144040" w:rsidRPr="00144040">
        <w:rPr>
          <w:rFonts w:ascii="Times New Roman" w:hAnsi="Times New Roman" w:cs="Times New Roman"/>
          <w:sz w:val="28"/>
          <w:szCs w:val="28"/>
        </w:rPr>
        <w:t xml:space="preserve">từ </w:t>
      </w:r>
      <w:r w:rsidR="00B75C36">
        <w:rPr>
          <w:rFonts w:ascii="Times New Roman" w:hAnsi="Times New Roman" w:cs="Times New Roman"/>
          <w:sz w:val="28"/>
          <w:szCs w:val="28"/>
        </w:rPr>
        <w:t>18</w:t>
      </w:r>
      <w:r w:rsidR="00144040" w:rsidRPr="00144040">
        <w:rPr>
          <w:rFonts w:ascii="Times New Roman" w:hAnsi="Times New Roman" w:cs="Times New Roman"/>
          <w:sz w:val="28"/>
          <w:szCs w:val="28"/>
        </w:rPr>
        <w:t>h</w:t>
      </w:r>
      <w:r w:rsidR="00B75C36">
        <w:rPr>
          <w:rFonts w:ascii="Times New Roman" w:hAnsi="Times New Roman" w:cs="Times New Roman"/>
          <w:sz w:val="28"/>
          <w:szCs w:val="28"/>
        </w:rPr>
        <w:t>30</w:t>
      </w:r>
      <w:r w:rsidR="00144040" w:rsidRPr="00144040">
        <w:rPr>
          <w:rFonts w:ascii="Times New Roman" w:hAnsi="Times New Roman" w:cs="Times New Roman"/>
          <w:sz w:val="28"/>
          <w:szCs w:val="28"/>
        </w:rPr>
        <w:t xml:space="preserve"> đến </w:t>
      </w:r>
      <w:r w:rsidR="00B75C36">
        <w:rPr>
          <w:rFonts w:ascii="Times New Roman" w:hAnsi="Times New Roman" w:cs="Times New Roman"/>
          <w:sz w:val="28"/>
          <w:szCs w:val="28"/>
        </w:rPr>
        <w:t>19</w:t>
      </w:r>
      <w:r w:rsidR="00144040" w:rsidRPr="00144040">
        <w:rPr>
          <w:rFonts w:ascii="Times New Roman" w:hAnsi="Times New Roman" w:cs="Times New Roman"/>
          <w:sz w:val="28"/>
          <w:szCs w:val="28"/>
        </w:rPr>
        <w:t>h</w:t>
      </w:r>
      <w:r w:rsidR="00B75C36">
        <w:rPr>
          <w:rFonts w:ascii="Times New Roman" w:hAnsi="Times New Roman" w:cs="Times New Roman"/>
          <w:sz w:val="28"/>
          <w:szCs w:val="28"/>
        </w:rPr>
        <w:t>3</w:t>
      </w:r>
      <w:r w:rsidR="00144040" w:rsidRPr="00144040">
        <w:rPr>
          <w:rFonts w:ascii="Times New Roman" w:hAnsi="Times New Roman" w:cs="Times New Roman"/>
          <w:sz w:val="28"/>
          <w:szCs w:val="28"/>
        </w:rPr>
        <w:t xml:space="preserve">0 thứ 6 </w:t>
      </w:r>
      <w:r w:rsidR="00144040">
        <w:rPr>
          <w:rFonts w:ascii="Times New Roman" w:hAnsi="Times New Roman" w:cs="Times New Roman"/>
          <w:sz w:val="28"/>
          <w:szCs w:val="28"/>
        </w:rPr>
        <w:t>ngày 25/5/2018.</w:t>
      </w:r>
    </w:p>
    <w:p w:rsidR="00144040" w:rsidRDefault="00144040" w:rsidP="000E6BC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Tổ chức tại sân trường THCS&amp;THPT Tả Sìn Thàng.</w:t>
      </w:r>
    </w:p>
    <w:p w:rsidR="0094780C" w:rsidRDefault="00144040" w:rsidP="000E6BCC">
      <w:pPr>
        <w:spacing w:before="120" w:after="120" w:line="240" w:lineRule="auto"/>
        <w:jc w:val="both"/>
        <w:rPr>
          <w:rFonts w:ascii="Times New Roman" w:hAnsi="Times New Roman" w:cs="Times New Roman"/>
          <w:b/>
          <w:sz w:val="28"/>
          <w:szCs w:val="28"/>
        </w:rPr>
      </w:pPr>
      <w:r w:rsidRPr="00144040">
        <w:rPr>
          <w:rFonts w:ascii="Times New Roman" w:hAnsi="Times New Roman" w:cs="Times New Roman"/>
          <w:b/>
          <w:sz w:val="28"/>
          <w:szCs w:val="28"/>
        </w:rPr>
        <w:tab/>
        <w:t>III. NỘI DUNG CHƯƠNG TRÌNH</w:t>
      </w:r>
    </w:p>
    <w:tbl>
      <w:tblPr>
        <w:tblStyle w:val="TableGrid"/>
        <w:tblW w:w="9072" w:type="dxa"/>
        <w:tblInd w:w="108" w:type="dxa"/>
        <w:tblLayout w:type="fixed"/>
        <w:tblLook w:val="04A0"/>
      </w:tblPr>
      <w:tblGrid>
        <w:gridCol w:w="572"/>
        <w:gridCol w:w="3681"/>
        <w:gridCol w:w="1984"/>
        <w:gridCol w:w="1843"/>
        <w:gridCol w:w="992"/>
      </w:tblGrid>
      <w:tr w:rsidR="00255064" w:rsidTr="000F4B3A">
        <w:trPr>
          <w:trHeight w:val="757"/>
        </w:trPr>
        <w:tc>
          <w:tcPr>
            <w:tcW w:w="572" w:type="dxa"/>
            <w:vAlign w:val="center"/>
          </w:tcPr>
          <w:p w:rsidR="00776E31" w:rsidRDefault="00776E31" w:rsidP="00FA4D5F">
            <w:pPr>
              <w:spacing w:line="276" w:lineRule="auto"/>
              <w:rPr>
                <w:rFonts w:ascii="Times New Roman" w:hAnsi="Times New Roman" w:cs="Times New Roman"/>
                <w:b/>
                <w:sz w:val="28"/>
                <w:szCs w:val="28"/>
              </w:rPr>
            </w:pPr>
            <w:r>
              <w:rPr>
                <w:rFonts w:ascii="Times New Roman" w:hAnsi="Times New Roman" w:cs="Times New Roman"/>
                <w:b/>
                <w:sz w:val="28"/>
                <w:szCs w:val="28"/>
              </w:rPr>
              <w:t>Stt</w:t>
            </w:r>
          </w:p>
        </w:tc>
        <w:tc>
          <w:tcPr>
            <w:tcW w:w="3681" w:type="dxa"/>
            <w:vAlign w:val="center"/>
          </w:tcPr>
          <w:p w:rsidR="00776E31" w:rsidRDefault="00776E31" w:rsidP="000E6BC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1984" w:type="dxa"/>
            <w:vAlign w:val="center"/>
          </w:tcPr>
          <w:p w:rsidR="00776E31" w:rsidRDefault="00776E31" w:rsidP="000E6BC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1843" w:type="dxa"/>
            <w:vAlign w:val="center"/>
          </w:tcPr>
          <w:p w:rsidR="00776E31" w:rsidRDefault="00776E31" w:rsidP="000E6BC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Người thực hiện</w:t>
            </w:r>
          </w:p>
        </w:tc>
        <w:tc>
          <w:tcPr>
            <w:tcW w:w="992" w:type="dxa"/>
            <w:vAlign w:val="center"/>
          </w:tcPr>
          <w:p w:rsidR="00776E31" w:rsidRDefault="00776E31" w:rsidP="000E6BC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Ghi chú</w:t>
            </w:r>
          </w:p>
        </w:tc>
      </w:tr>
      <w:tr w:rsidR="00255064" w:rsidRPr="00776E31" w:rsidTr="000F4B3A">
        <w:trPr>
          <w:trHeight w:val="379"/>
        </w:trPr>
        <w:tc>
          <w:tcPr>
            <w:tcW w:w="572" w:type="dxa"/>
            <w:vAlign w:val="center"/>
          </w:tcPr>
          <w:p w:rsidR="00776E31" w:rsidRPr="00776E31" w:rsidRDefault="00776E31" w:rsidP="00FA4D5F">
            <w:pPr>
              <w:pStyle w:val="ListParagraph"/>
              <w:numPr>
                <w:ilvl w:val="0"/>
                <w:numId w:val="2"/>
              </w:numPr>
              <w:spacing w:line="276" w:lineRule="auto"/>
              <w:rPr>
                <w:rFonts w:ascii="Times New Roman" w:hAnsi="Times New Roman" w:cs="Times New Roman"/>
                <w:sz w:val="28"/>
                <w:szCs w:val="28"/>
              </w:rPr>
            </w:pPr>
          </w:p>
        </w:tc>
        <w:tc>
          <w:tcPr>
            <w:tcW w:w="3681" w:type="dxa"/>
            <w:vAlign w:val="center"/>
          </w:tcPr>
          <w:p w:rsidR="00776E31" w:rsidRPr="00776E31" w:rsidRDefault="00776E31" w:rsidP="000E6BCC">
            <w:pPr>
              <w:spacing w:line="276" w:lineRule="auto"/>
              <w:jc w:val="both"/>
              <w:rPr>
                <w:rFonts w:ascii="Times New Roman" w:hAnsi="Times New Roman" w:cs="Times New Roman"/>
                <w:sz w:val="28"/>
                <w:szCs w:val="28"/>
              </w:rPr>
            </w:pPr>
            <w:r>
              <w:rPr>
                <w:rFonts w:ascii="Times New Roman" w:hAnsi="Times New Roman" w:cs="Times New Roman"/>
                <w:sz w:val="28"/>
                <w:szCs w:val="28"/>
              </w:rPr>
              <w:t>Ổn định tổ chức</w:t>
            </w:r>
          </w:p>
        </w:tc>
        <w:tc>
          <w:tcPr>
            <w:tcW w:w="1984" w:type="dxa"/>
            <w:vAlign w:val="center"/>
          </w:tcPr>
          <w:p w:rsidR="00776E31" w:rsidRPr="00776E31" w:rsidRDefault="00776E31" w:rsidP="000F4B3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0F4B3A">
              <w:rPr>
                <w:rFonts w:ascii="Times New Roman" w:hAnsi="Times New Roman" w:cs="Times New Roman"/>
                <w:sz w:val="28"/>
                <w:szCs w:val="28"/>
              </w:rPr>
              <w:t>8</w:t>
            </w:r>
            <w:r>
              <w:rPr>
                <w:rFonts w:ascii="Times New Roman" w:hAnsi="Times New Roman" w:cs="Times New Roman"/>
                <w:sz w:val="28"/>
                <w:szCs w:val="28"/>
              </w:rPr>
              <w:t>h</w:t>
            </w:r>
            <w:r w:rsidR="000F4B3A">
              <w:rPr>
                <w:rFonts w:ascii="Times New Roman" w:hAnsi="Times New Roman" w:cs="Times New Roman"/>
                <w:sz w:val="28"/>
                <w:szCs w:val="28"/>
              </w:rPr>
              <w:t>25</w:t>
            </w:r>
            <w:r w:rsidR="00255064">
              <w:rPr>
                <w:rFonts w:ascii="Times New Roman" w:hAnsi="Times New Roman" w:cs="Times New Roman"/>
                <w:sz w:val="28"/>
                <w:szCs w:val="28"/>
              </w:rPr>
              <w:t>’</w:t>
            </w:r>
            <w:r>
              <w:rPr>
                <w:rFonts w:ascii="Times New Roman" w:hAnsi="Times New Roman" w:cs="Times New Roman"/>
                <w:sz w:val="28"/>
                <w:szCs w:val="28"/>
              </w:rPr>
              <w:t>-</w:t>
            </w:r>
            <w:r w:rsidR="000F4B3A">
              <w:rPr>
                <w:rFonts w:ascii="Times New Roman" w:hAnsi="Times New Roman" w:cs="Times New Roman"/>
                <w:sz w:val="28"/>
                <w:szCs w:val="28"/>
              </w:rPr>
              <w:t>18</w:t>
            </w:r>
            <w:r>
              <w:rPr>
                <w:rFonts w:ascii="Times New Roman" w:hAnsi="Times New Roman" w:cs="Times New Roman"/>
                <w:sz w:val="28"/>
                <w:szCs w:val="28"/>
              </w:rPr>
              <w:t>h</w:t>
            </w:r>
            <w:r w:rsidR="000F4B3A">
              <w:rPr>
                <w:rFonts w:ascii="Times New Roman" w:hAnsi="Times New Roman" w:cs="Times New Roman"/>
                <w:sz w:val="28"/>
                <w:szCs w:val="28"/>
              </w:rPr>
              <w:t>30</w:t>
            </w:r>
            <w:r w:rsidR="00255064">
              <w:rPr>
                <w:rFonts w:ascii="Times New Roman" w:hAnsi="Times New Roman" w:cs="Times New Roman"/>
                <w:sz w:val="28"/>
                <w:szCs w:val="28"/>
              </w:rPr>
              <w:t>’</w:t>
            </w:r>
          </w:p>
        </w:tc>
        <w:tc>
          <w:tcPr>
            <w:tcW w:w="1843" w:type="dxa"/>
            <w:vAlign w:val="center"/>
          </w:tcPr>
          <w:p w:rsidR="00776E31" w:rsidRPr="00776E31" w:rsidRDefault="00255064" w:rsidP="000F4B3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Đ/c: </w:t>
            </w:r>
            <w:r w:rsidR="00776E31">
              <w:rPr>
                <w:rFonts w:ascii="Times New Roman" w:hAnsi="Times New Roman" w:cs="Times New Roman"/>
                <w:sz w:val="28"/>
                <w:szCs w:val="28"/>
              </w:rPr>
              <w:t>Lò Đoàn</w:t>
            </w:r>
          </w:p>
        </w:tc>
        <w:tc>
          <w:tcPr>
            <w:tcW w:w="992" w:type="dxa"/>
            <w:vAlign w:val="center"/>
          </w:tcPr>
          <w:p w:rsidR="00776E31" w:rsidRPr="00776E31" w:rsidRDefault="00776E31" w:rsidP="000E6BCC">
            <w:pPr>
              <w:spacing w:line="276" w:lineRule="auto"/>
              <w:jc w:val="center"/>
              <w:rPr>
                <w:rFonts w:ascii="Times New Roman" w:hAnsi="Times New Roman" w:cs="Times New Roman"/>
                <w:sz w:val="28"/>
                <w:szCs w:val="28"/>
              </w:rPr>
            </w:pPr>
          </w:p>
        </w:tc>
      </w:tr>
      <w:tr w:rsidR="00255064" w:rsidRPr="00776E31" w:rsidTr="000F4B3A">
        <w:trPr>
          <w:trHeight w:val="379"/>
        </w:trPr>
        <w:tc>
          <w:tcPr>
            <w:tcW w:w="572" w:type="dxa"/>
            <w:vAlign w:val="center"/>
          </w:tcPr>
          <w:p w:rsidR="00776E31" w:rsidRPr="00776E31" w:rsidRDefault="00776E31" w:rsidP="00FA4D5F">
            <w:pPr>
              <w:pStyle w:val="ListParagraph"/>
              <w:numPr>
                <w:ilvl w:val="0"/>
                <w:numId w:val="2"/>
              </w:numPr>
              <w:spacing w:line="276" w:lineRule="auto"/>
              <w:rPr>
                <w:rFonts w:ascii="Times New Roman" w:hAnsi="Times New Roman" w:cs="Times New Roman"/>
                <w:sz w:val="28"/>
                <w:szCs w:val="28"/>
              </w:rPr>
            </w:pPr>
          </w:p>
        </w:tc>
        <w:tc>
          <w:tcPr>
            <w:tcW w:w="3681" w:type="dxa"/>
            <w:vAlign w:val="center"/>
          </w:tcPr>
          <w:p w:rsidR="00776E31" w:rsidRPr="00776E31" w:rsidRDefault="00255064" w:rsidP="000E6BCC">
            <w:pPr>
              <w:spacing w:line="276" w:lineRule="auto"/>
              <w:jc w:val="both"/>
              <w:rPr>
                <w:rFonts w:ascii="Times New Roman" w:hAnsi="Times New Roman" w:cs="Times New Roman"/>
                <w:sz w:val="28"/>
                <w:szCs w:val="28"/>
              </w:rPr>
            </w:pPr>
            <w:r>
              <w:rPr>
                <w:rFonts w:ascii="Times New Roman" w:hAnsi="Times New Roman" w:cs="Times New Roman"/>
                <w:sz w:val="28"/>
                <w:szCs w:val="28"/>
              </w:rPr>
              <w:t>Văn nghệ chào mừng</w:t>
            </w:r>
          </w:p>
        </w:tc>
        <w:tc>
          <w:tcPr>
            <w:tcW w:w="1984" w:type="dxa"/>
            <w:vAlign w:val="center"/>
          </w:tcPr>
          <w:p w:rsidR="00776E31" w:rsidRPr="00776E31" w:rsidRDefault="000F4B3A" w:rsidP="000F4B3A">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r w:rsidR="00255064">
              <w:rPr>
                <w:rFonts w:ascii="Times New Roman" w:hAnsi="Times New Roman" w:cs="Times New Roman"/>
                <w:sz w:val="28"/>
                <w:szCs w:val="28"/>
              </w:rPr>
              <w:t>h</w:t>
            </w:r>
            <w:r>
              <w:rPr>
                <w:rFonts w:ascii="Times New Roman" w:hAnsi="Times New Roman" w:cs="Times New Roman"/>
                <w:sz w:val="28"/>
                <w:szCs w:val="28"/>
              </w:rPr>
              <w:t>3</w:t>
            </w:r>
            <w:r w:rsidR="00255064">
              <w:rPr>
                <w:rFonts w:ascii="Times New Roman" w:hAnsi="Times New Roman" w:cs="Times New Roman"/>
                <w:sz w:val="28"/>
                <w:szCs w:val="28"/>
              </w:rPr>
              <w:t>0’-</w:t>
            </w:r>
            <w:r>
              <w:rPr>
                <w:rFonts w:ascii="Times New Roman" w:hAnsi="Times New Roman" w:cs="Times New Roman"/>
                <w:sz w:val="28"/>
                <w:szCs w:val="28"/>
              </w:rPr>
              <w:t>18</w:t>
            </w:r>
            <w:r w:rsidR="00255064">
              <w:rPr>
                <w:rFonts w:ascii="Times New Roman" w:hAnsi="Times New Roman" w:cs="Times New Roman"/>
                <w:sz w:val="28"/>
                <w:szCs w:val="28"/>
              </w:rPr>
              <w:t>h</w:t>
            </w:r>
            <w:r>
              <w:rPr>
                <w:rFonts w:ascii="Times New Roman" w:hAnsi="Times New Roman" w:cs="Times New Roman"/>
                <w:sz w:val="28"/>
                <w:szCs w:val="28"/>
              </w:rPr>
              <w:t>4</w:t>
            </w:r>
            <w:r w:rsidR="00255064">
              <w:rPr>
                <w:rFonts w:ascii="Times New Roman" w:hAnsi="Times New Roman" w:cs="Times New Roman"/>
                <w:sz w:val="28"/>
                <w:szCs w:val="28"/>
              </w:rPr>
              <w:t>5’</w:t>
            </w:r>
          </w:p>
        </w:tc>
        <w:tc>
          <w:tcPr>
            <w:tcW w:w="1843" w:type="dxa"/>
            <w:vAlign w:val="center"/>
          </w:tcPr>
          <w:p w:rsidR="00776E31" w:rsidRPr="00776E31" w:rsidRDefault="00666AE9" w:rsidP="000E6BC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Đội văn nghệ </w:t>
            </w:r>
          </w:p>
        </w:tc>
        <w:tc>
          <w:tcPr>
            <w:tcW w:w="992" w:type="dxa"/>
            <w:vAlign w:val="center"/>
          </w:tcPr>
          <w:p w:rsidR="00776E31" w:rsidRPr="00776E31" w:rsidRDefault="00776E31" w:rsidP="000E6BCC">
            <w:pPr>
              <w:spacing w:line="276" w:lineRule="auto"/>
              <w:jc w:val="center"/>
              <w:rPr>
                <w:rFonts w:ascii="Times New Roman" w:hAnsi="Times New Roman" w:cs="Times New Roman"/>
                <w:sz w:val="28"/>
                <w:szCs w:val="28"/>
              </w:rPr>
            </w:pPr>
          </w:p>
        </w:tc>
      </w:tr>
      <w:tr w:rsidR="00255064" w:rsidRPr="00776E31" w:rsidTr="000F4B3A">
        <w:trPr>
          <w:trHeight w:val="398"/>
        </w:trPr>
        <w:tc>
          <w:tcPr>
            <w:tcW w:w="572" w:type="dxa"/>
            <w:vAlign w:val="center"/>
          </w:tcPr>
          <w:p w:rsidR="00776E31" w:rsidRPr="00776E31" w:rsidRDefault="00776E31" w:rsidP="00FA4D5F">
            <w:pPr>
              <w:pStyle w:val="ListParagraph"/>
              <w:numPr>
                <w:ilvl w:val="0"/>
                <w:numId w:val="2"/>
              </w:numPr>
              <w:spacing w:line="276" w:lineRule="auto"/>
              <w:rPr>
                <w:rFonts w:ascii="Times New Roman" w:hAnsi="Times New Roman" w:cs="Times New Roman"/>
                <w:sz w:val="28"/>
                <w:szCs w:val="28"/>
              </w:rPr>
            </w:pPr>
          </w:p>
        </w:tc>
        <w:tc>
          <w:tcPr>
            <w:tcW w:w="3681" w:type="dxa"/>
            <w:vAlign w:val="center"/>
          </w:tcPr>
          <w:p w:rsidR="00776E31" w:rsidRPr="00776E31" w:rsidRDefault="00255064" w:rsidP="000E6BCC">
            <w:pPr>
              <w:spacing w:line="276" w:lineRule="auto"/>
              <w:jc w:val="both"/>
              <w:rPr>
                <w:rFonts w:ascii="Times New Roman" w:hAnsi="Times New Roman" w:cs="Times New Roman"/>
                <w:sz w:val="28"/>
                <w:szCs w:val="28"/>
              </w:rPr>
            </w:pPr>
            <w:r>
              <w:rPr>
                <w:rFonts w:ascii="Times New Roman" w:hAnsi="Times New Roman" w:cs="Times New Roman"/>
                <w:sz w:val="28"/>
                <w:szCs w:val="28"/>
              </w:rPr>
              <w:t>Tuyên bố lý do, giới thiệu đại biểu</w:t>
            </w:r>
          </w:p>
        </w:tc>
        <w:tc>
          <w:tcPr>
            <w:tcW w:w="1984" w:type="dxa"/>
            <w:vAlign w:val="center"/>
          </w:tcPr>
          <w:p w:rsidR="00776E31" w:rsidRPr="00776E31" w:rsidRDefault="000F4B3A" w:rsidP="000F4B3A">
            <w:pPr>
              <w:spacing w:line="276" w:lineRule="auto"/>
              <w:jc w:val="center"/>
              <w:rPr>
                <w:rFonts w:ascii="Times New Roman" w:hAnsi="Times New Roman" w:cs="Times New Roman"/>
                <w:sz w:val="28"/>
                <w:szCs w:val="28"/>
              </w:rPr>
            </w:pPr>
            <w:r>
              <w:rPr>
                <w:rFonts w:ascii="Times New Roman" w:hAnsi="Times New Roman" w:cs="Times New Roman"/>
                <w:sz w:val="28"/>
                <w:szCs w:val="28"/>
              </w:rPr>
              <w:t>18h45’-18h55’</w:t>
            </w:r>
          </w:p>
        </w:tc>
        <w:tc>
          <w:tcPr>
            <w:tcW w:w="1843" w:type="dxa"/>
            <w:vAlign w:val="center"/>
          </w:tcPr>
          <w:p w:rsidR="00776E31" w:rsidRPr="00776E31" w:rsidRDefault="00255064" w:rsidP="000E6BCC">
            <w:pPr>
              <w:spacing w:line="276" w:lineRule="auto"/>
              <w:jc w:val="center"/>
              <w:rPr>
                <w:rFonts w:ascii="Times New Roman" w:hAnsi="Times New Roman" w:cs="Times New Roman"/>
                <w:sz w:val="28"/>
                <w:szCs w:val="28"/>
              </w:rPr>
            </w:pPr>
            <w:r>
              <w:rPr>
                <w:rFonts w:ascii="Times New Roman" w:hAnsi="Times New Roman" w:cs="Times New Roman"/>
                <w:sz w:val="28"/>
                <w:szCs w:val="28"/>
              </w:rPr>
              <w:t>Đ/c: Mùi Yến</w:t>
            </w:r>
          </w:p>
        </w:tc>
        <w:tc>
          <w:tcPr>
            <w:tcW w:w="992" w:type="dxa"/>
            <w:vAlign w:val="center"/>
          </w:tcPr>
          <w:p w:rsidR="00776E31" w:rsidRPr="00776E31" w:rsidRDefault="00776E31" w:rsidP="000E6BCC">
            <w:pPr>
              <w:spacing w:line="276" w:lineRule="auto"/>
              <w:jc w:val="center"/>
              <w:rPr>
                <w:rFonts w:ascii="Times New Roman" w:hAnsi="Times New Roman" w:cs="Times New Roman"/>
                <w:sz w:val="28"/>
                <w:szCs w:val="28"/>
              </w:rPr>
            </w:pPr>
          </w:p>
        </w:tc>
      </w:tr>
    </w:tbl>
    <w:p w:rsidR="000D75D2" w:rsidRDefault="000D75D2" w:rsidP="000E6BCC">
      <w:pPr>
        <w:pStyle w:val="ListParagraph"/>
        <w:numPr>
          <w:ilvl w:val="0"/>
          <w:numId w:val="2"/>
        </w:numPr>
        <w:jc w:val="center"/>
        <w:rPr>
          <w:rFonts w:ascii="Times New Roman" w:hAnsi="Times New Roman" w:cs="Times New Roman"/>
          <w:sz w:val="28"/>
          <w:szCs w:val="28"/>
        </w:rPr>
        <w:sectPr w:rsidR="000D75D2" w:rsidSect="00283A31">
          <w:headerReference w:type="default" r:id="rId7"/>
          <w:pgSz w:w="11907" w:h="16840" w:code="9"/>
          <w:pgMar w:top="1134" w:right="1134" w:bottom="1134" w:left="1701" w:header="720" w:footer="720" w:gutter="0"/>
          <w:cols w:space="720"/>
          <w:docGrid w:linePitch="360"/>
        </w:sectPr>
      </w:pPr>
    </w:p>
    <w:tbl>
      <w:tblPr>
        <w:tblStyle w:val="TableGrid"/>
        <w:tblW w:w="9072" w:type="dxa"/>
        <w:tblInd w:w="108" w:type="dxa"/>
        <w:tblLayout w:type="fixed"/>
        <w:tblLook w:val="04A0"/>
      </w:tblPr>
      <w:tblGrid>
        <w:gridCol w:w="572"/>
        <w:gridCol w:w="3681"/>
        <w:gridCol w:w="1984"/>
        <w:gridCol w:w="1985"/>
        <w:gridCol w:w="850"/>
      </w:tblGrid>
      <w:tr w:rsidR="00255064" w:rsidRPr="00776E31" w:rsidTr="00FA4D5F">
        <w:trPr>
          <w:trHeight w:val="379"/>
        </w:trPr>
        <w:tc>
          <w:tcPr>
            <w:tcW w:w="572" w:type="dxa"/>
            <w:vAlign w:val="center"/>
          </w:tcPr>
          <w:p w:rsidR="00776E31" w:rsidRPr="00776E31" w:rsidRDefault="00776E31" w:rsidP="000E6BCC">
            <w:pPr>
              <w:pStyle w:val="ListParagraph"/>
              <w:numPr>
                <w:ilvl w:val="0"/>
                <w:numId w:val="2"/>
              </w:numPr>
              <w:spacing w:line="276" w:lineRule="auto"/>
              <w:jc w:val="center"/>
              <w:rPr>
                <w:rFonts w:ascii="Times New Roman" w:hAnsi="Times New Roman" w:cs="Times New Roman"/>
                <w:sz w:val="28"/>
                <w:szCs w:val="28"/>
              </w:rPr>
            </w:pPr>
          </w:p>
        </w:tc>
        <w:tc>
          <w:tcPr>
            <w:tcW w:w="3681" w:type="dxa"/>
            <w:vAlign w:val="center"/>
          </w:tcPr>
          <w:p w:rsidR="00776E31" w:rsidRPr="00776E31" w:rsidRDefault="00AB4AF9" w:rsidP="000E6BCC">
            <w:pPr>
              <w:spacing w:line="276" w:lineRule="auto"/>
              <w:jc w:val="both"/>
              <w:rPr>
                <w:rFonts w:ascii="Times New Roman" w:hAnsi="Times New Roman" w:cs="Times New Roman"/>
                <w:sz w:val="28"/>
                <w:szCs w:val="28"/>
              </w:rPr>
            </w:pPr>
            <w:r>
              <w:rPr>
                <w:rFonts w:ascii="Times New Roman" w:hAnsi="Times New Roman" w:cs="Times New Roman"/>
                <w:sz w:val="28"/>
                <w:szCs w:val="28"/>
              </w:rPr>
              <w:t>Đại diện học sinh khối 12 đọc lời tri ân đến cha mẹ</w:t>
            </w:r>
            <w:r w:rsidR="000F4B3A">
              <w:rPr>
                <w:rFonts w:ascii="Times New Roman" w:hAnsi="Times New Roman" w:cs="Times New Roman"/>
                <w:sz w:val="28"/>
                <w:szCs w:val="28"/>
              </w:rPr>
              <w:t>, thầy cô</w:t>
            </w:r>
            <w:r>
              <w:rPr>
                <w:rFonts w:ascii="Times New Roman" w:hAnsi="Times New Roman" w:cs="Times New Roman"/>
                <w:sz w:val="28"/>
                <w:szCs w:val="28"/>
              </w:rPr>
              <w:t xml:space="preserve"> và </w:t>
            </w:r>
            <w:r w:rsidR="000F4B3A">
              <w:rPr>
                <w:rFonts w:ascii="Times New Roman" w:hAnsi="Times New Roman" w:cs="Times New Roman"/>
                <w:sz w:val="28"/>
                <w:szCs w:val="28"/>
              </w:rPr>
              <w:t>hứa quyết tâm trong kỳ thi THPT Quốc gia và có đôi lời nhắn nhủ đến các em học sinh khối dưới.</w:t>
            </w:r>
          </w:p>
        </w:tc>
        <w:tc>
          <w:tcPr>
            <w:tcW w:w="1984" w:type="dxa"/>
            <w:vAlign w:val="center"/>
          </w:tcPr>
          <w:p w:rsidR="00776E31" w:rsidRPr="00776E31" w:rsidRDefault="000F4B3A" w:rsidP="000F4B3A">
            <w:pPr>
              <w:spacing w:line="276" w:lineRule="auto"/>
              <w:jc w:val="center"/>
              <w:rPr>
                <w:rFonts w:ascii="Times New Roman" w:hAnsi="Times New Roman" w:cs="Times New Roman"/>
                <w:sz w:val="28"/>
                <w:szCs w:val="28"/>
              </w:rPr>
            </w:pPr>
            <w:r>
              <w:rPr>
                <w:rFonts w:ascii="Times New Roman" w:hAnsi="Times New Roman" w:cs="Times New Roman"/>
                <w:sz w:val="28"/>
                <w:szCs w:val="28"/>
              </w:rPr>
              <w:t>18h55’-19h05’</w:t>
            </w:r>
          </w:p>
        </w:tc>
        <w:tc>
          <w:tcPr>
            <w:tcW w:w="1985" w:type="dxa"/>
            <w:vAlign w:val="center"/>
          </w:tcPr>
          <w:p w:rsidR="00776E31" w:rsidRPr="00776E31" w:rsidRDefault="00AB4AF9" w:rsidP="000E6BCC">
            <w:pPr>
              <w:spacing w:line="276" w:lineRule="auto"/>
              <w:jc w:val="center"/>
              <w:rPr>
                <w:rFonts w:ascii="Times New Roman" w:hAnsi="Times New Roman" w:cs="Times New Roman"/>
                <w:sz w:val="28"/>
                <w:szCs w:val="28"/>
              </w:rPr>
            </w:pPr>
            <w:r>
              <w:rPr>
                <w:rFonts w:ascii="Times New Roman" w:hAnsi="Times New Roman" w:cs="Times New Roman"/>
                <w:sz w:val="28"/>
                <w:szCs w:val="28"/>
              </w:rPr>
              <w:t>H/s lớp 12</w:t>
            </w:r>
          </w:p>
        </w:tc>
        <w:tc>
          <w:tcPr>
            <w:tcW w:w="850" w:type="dxa"/>
            <w:vAlign w:val="center"/>
          </w:tcPr>
          <w:p w:rsidR="00776E31" w:rsidRPr="00776E31" w:rsidRDefault="00776E31" w:rsidP="000E6BCC">
            <w:pPr>
              <w:spacing w:line="276" w:lineRule="auto"/>
              <w:jc w:val="center"/>
              <w:rPr>
                <w:rFonts w:ascii="Times New Roman" w:hAnsi="Times New Roman" w:cs="Times New Roman"/>
                <w:sz w:val="28"/>
                <w:szCs w:val="28"/>
              </w:rPr>
            </w:pPr>
          </w:p>
        </w:tc>
      </w:tr>
      <w:tr w:rsidR="000F4B3A" w:rsidRPr="00776E31" w:rsidTr="00FA4D5F">
        <w:trPr>
          <w:trHeight w:val="379"/>
        </w:trPr>
        <w:tc>
          <w:tcPr>
            <w:tcW w:w="572" w:type="dxa"/>
            <w:vAlign w:val="center"/>
          </w:tcPr>
          <w:p w:rsidR="000F4B3A" w:rsidRPr="00776E31" w:rsidRDefault="000F4B3A" w:rsidP="00DE507E">
            <w:pPr>
              <w:pStyle w:val="ListParagraph"/>
              <w:numPr>
                <w:ilvl w:val="0"/>
                <w:numId w:val="2"/>
              </w:numPr>
              <w:spacing w:line="276" w:lineRule="auto"/>
              <w:jc w:val="center"/>
              <w:rPr>
                <w:rFonts w:ascii="Times New Roman" w:hAnsi="Times New Roman" w:cs="Times New Roman"/>
                <w:sz w:val="28"/>
                <w:szCs w:val="28"/>
              </w:rPr>
            </w:pPr>
          </w:p>
        </w:tc>
        <w:tc>
          <w:tcPr>
            <w:tcW w:w="3681" w:type="dxa"/>
            <w:vAlign w:val="center"/>
          </w:tcPr>
          <w:p w:rsidR="000F4B3A" w:rsidRPr="00776E31" w:rsidRDefault="000F4B3A" w:rsidP="000F4B3A">
            <w:pPr>
              <w:spacing w:line="276" w:lineRule="auto"/>
              <w:jc w:val="both"/>
              <w:rPr>
                <w:rFonts w:ascii="Times New Roman" w:hAnsi="Times New Roman" w:cs="Times New Roman"/>
                <w:sz w:val="28"/>
                <w:szCs w:val="28"/>
              </w:rPr>
            </w:pPr>
            <w:r>
              <w:rPr>
                <w:rFonts w:ascii="Times New Roman" w:hAnsi="Times New Roman" w:cs="Times New Roman"/>
                <w:sz w:val="28"/>
                <w:szCs w:val="28"/>
              </w:rPr>
              <w:t>Đại diện học sinh khối dưới phát biểu cảm nghĩ và chúc anh chị khối 12 đạt kết quả tốt trong các kỳ thi sắp tới</w:t>
            </w:r>
            <w:r w:rsidR="00FA4D5F">
              <w:rPr>
                <w:rFonts w:ascii="Times New Roman" w:hAnsi="Times New Roman" w:cs="Times New Roman"/>
                <w:sz w:val="28"/>
                <w:szCs w:val="28"/>
              </w:rPr>
              <w:t>.</w:t>
            </w:r>
          </w:p>
        </w:tc>
        <w:tc>
          <w:tcPr>
            <w:tcW w:w="1984" w:type="dxa"/>
            <w:vAlign w:val="center"/>
          </w:tcPr>
          <w:p w:rsidR="000F4B3A" w:rsidRPr="00776E31" w:rsidRDefault="000F4B3A" w:rsidP="000F4B3A">
            <w:pPr>
              <w:spacing w:line="276" w:lineRule="auto"/>
              <w:jc w:val="center"/>
              <w:rPr>
                <w:rFonts w:ascii="Times New Roman" w:hAnsi="Times New Roman" w:cs="Times New Roman"/>
                <w:sz w:val="28"/>
                <w:szCs w:val="28"/>
              </w:rPr>
            </w:pPr>
            <w:r>
              <w:rPr>
                <w:rFonts w:ascii="Times New Roman" w:hAnsi="Times New Roman" w:cs="Times New Roman"/>
                <w:sz w:val="28"/>
                <w:szCs w:val="28"/>
              </w:rPr>
              <w:t>19h05’-19h10’</w:t>
            </w:r>
          </w:p>
        </w:tc>
        <w:tc>
          <w:tcPr>
            <w:tcW w:w="1985" w:type="dxa"/>
            <w:vAlign w:val="center"/>
          </w:tcPr>
          <w:p w:rsidR="000F4B3A" w:rsidRPr="00776E31" w:rsidRDefault="000F4B3A" w:rsidP="00DE507E">
            <w:pPr>
              <w:spacing w:line="276" w:lineRule="auto"/>
              <w:jc w:val="center"/>
              <w:rPr>
                <w:rFonts w:ascii="Times New Roman" w:hAnsi="Times New Roman" w:cs="Times New Roman"/>
                <w:sz w:val="28"/>
                <w:szCs w:val="28"/>
              </w:rPr>
            </w:pPr>
            <w:r>
              <w:rPr>
                <w:rFonts w:ascii="Times New Roman" w:hAnsi="Times New Roman" w:cs="Times New Roman"/>
                <w:sz w:val="28"/>
                <w:szCs w:val="28"/>
              </w:rPr>
              <w:t>H/s lớp 10</w:t>
            </w:r>
          </w:p>
        </w:tc>
        <w:tc>
          <w:tcPr>
            <w:tcW w:w="850" w:type="dxa"/>
            <w:vAlign w:val="center"/>
          </w:tcPr>
          <w:p w:rsidR="000F4B3A" w:rsidRPr="00776E31" w:rsidRDefault="000F4B3A" w:rsidP="00DE507E">
            <w:pPr>
              <w:spacing w:line="276" w:lineRule="auto"/>
              <w:jc w:val="center"/>
              <w:rPr>
                <w:rFonts w:ascii="Times New Roman" w:hAnsi="Times New Roman" w:cs="Times New Roman"/>
                <w:sz w:val="28"/>
                <w:szCs w:val="28"/>
              </w:rPr>
            </w:pPr>
          </w:p>
        </w:tc>
      </w:tr>
      <w:tr w:rsidR="00255064" w:rsidRPr="00776E31" w:rsidTr="00FA4D5F">
        <w:trPr>
          <w:trHeight w:val="358"/>
        </w:trPr>
        <w:tc>
          <w:tcPr>
            <w:tcW w:w="572" w:type="dxa"/>
            <w:vAlign w:val="center"/>
          </w:tcPr>
          <w:p w:rsidR="00776E31" w:rsidRPr="00776E31" w:rsidRDefault="00776E31" w:rsidP="000E6BCC">
            <w:pPr>
              <w:pStyle w:val="ListParagraph"/>
              <w:numPr>
                <w:ilvl w:val="0"/>
                <w:numId w:val="2"/>
              </w:numPr>
              <w:spacing w:line="276" w:lineRule="auto"/>
              <w:jc w:val="center"/>
              <w:rPr>
                <w:rFonts w:ascii="Times New Roman" w:hAnsi="Times New Roman" w:cs="Times New Roman"/>
                <w:sz w:val="28"/>
                <w:szCs w:val="28"/>
              </w:rPr>
            </w:pPr>
          </w:p>
        </w:tc>
        <w:tc>
          <w:tcPr>
            <w:tcW w:w="3681" w:type="dxa"/>
            <w:vAlign w:val="center"/>
          </w:tcPr>
          <w:p w:rsidR="00776E31" w:rsidRPr="00776E31" w:rsidRDefault="00AB4AF9" w:rsidP="000E6BCC">
            <w:pPr>
              <w:spacing w:line="276" w:lineRule="auto"/>
              <w:jc w:val="both"/>
              <w:rPr>
                <w:rFonts w:ascii="Times New Roman" w:hAnsi="Times New Roman" w:cs="Times New Roman"/>
                <w:sz w:val="28"/>
                <w:szCs w:val="28"/>
              </w:rPr>
            </w:pPr>
            <w:r>
              <w:rPr>
                <w:rFonts w:ascii="Times New Roman" w:hAnsi="Times New Roman" w:cs="Times New Roman"/>
                <w:sz w:val="28"/>
                <w:szCs w:val="28"/>
              </w:rPr>
              <w:t>Phát biểu của lãnh đạo nhà trường gửi gắm, căn dặn các em học sinh lớp 12.</w:t>
            </w:r>
          </w:p>
        </w:tc>
        <w:tc>
          <w:tcPr>
            <w:tcW w:w="1984" w:type="dxa"/>
            <w:vAlign w:val="center"/>
          </w:tcPr>
          <w:p w:rsidR="00776E31" w:rsidRPr="00776E31" w:rsidRDefault="000F4B3A" w:rsidP="000F4B3A">
            <w:pPr>
              <w:spacing w:line="276" w:lineRule="auto"/>
              <w:jc w:val="center"/>
              <w:rPr>
                <w:rFonts w:ascii="Times New Roman" w:hAnsi="Times New Roman" w:cs="Times New Roman"/>
                <w:sz w:val="28"/>
                <w:szCs w:val="28"/>
              </w:rPr>
            </w:pPr>
            <w:r>
              <w:rPr>
                <w:rFonts w:ascii="Times New Roman" w:hAnsi="Times New Roman" w:cs="Times New Roman"/>
                <w:sz w:val="28"/>
                <w:szCs w:val="28"/>
              </w:rPr>
              <w:t>19h10’-19h20’</w:t>
            </w:r>
          </w:p>
        </w:tc>
        <w:tc>
          <w:tcPr>
            <w:tcW w:w="1985" w:type="dxa"/>
            <w:vAlign w:val="center"/>
          </w:tcPr>
          <w:p w:rsidR="00776E31" w:rsidRPr="00776E31" w:rsidRDefault="00AB4AF9" w:rsidP="000E6BCC">
            <w:pPr>
              <w:spacing w:line="276" w:lineRule="auto"/>
              <w:jc w:val="center"/>
              <w:rPr>
                <w:rFonts w:ascii="Times New Roman" w:hAnsi="Times New Roman" w:cs="Times New Roman"/>
                <w:sz w:val="28"/>
                <w:szCs w:val="28"/>
              </w:rPr>
            </w:pPr>
            <w:r>
              <w:rPr>
                <w:rFonts w:ascii="Times New Roman" w:hAnsi="Times New Roman" w:cs="Times New Roman"/>
                <w:sz w:val="28"/>
                <w:szCs w:val="28"/>
              </w:rPr>
              <w:t>Đ/c: Trần Huy Hoàng</w:t>
            </w:r>
          </w:p>
        </w:tc>
        <w:tc>
          <w:tcPr>
            <w:tcW w:w="850" w:type="dxa"/>
            <w:vAlign w:val="center"/>
          </w:tcPr>
          <w:p w:rsidR="00776E31" w:rsidRPr="00776E31" w:rsidRDefault="00776E31" w:rsidP="000E6BCC">
            <w:pPr>
              <w:spacing w:line="276" w:lineRule="auto"/>
              <w:jc w:val="center"/>
              <w:rPr>
                <w:rFonts w:ascii="Times New Roman" w:hAnsi="Times New Roman" w:cs="Times New Roman"/>
                <w:sz w:val="28"/>
                <w:szCs w:val="28"/>
              </w:rPr>
            </w:pPr>
          </w:p>
        </w:tc>
      </w:tr>
      <w:tr w:rsidR="000F4B3A" w:rsidRPr="00776E31" w:rsidTr="00FA4D5F">
        <w:trPr>
          <w:trHeight w:val="358"/>
        </w:trPr>
        <w:tc>
          <w:tcPr>
            <w:tcW w:w="572" w:type="dxa"/>
            <w:vAlign w:val="center"/>
          </w:tcPr>
          <w:p w:rsidR="000F4B3A" w:rsidRPr="00776E31" w:rsidRDefault="000F4B3A" w:rsidP="000E6BCC">
            <w:pPr>
              <w:pStyle w:val="ListParagraph"/>
              <w:numPr>
                <w:ilvl w:val="0"/>
                <w:numId w:val="2"/>
              </w:numPr>
              <w:jc w:val="center"/>
              <w:rPr>
                <w:rFonts w:ascii="Times New Roman" w:hAnsi="Times New Roman" w:cs="Times New Roman"/>
                <w:sz w:val="28"/>
                <w:szCs w:val="28"/>
              </w:rPr>
            </w:pPr>
          </w:p>
        </w:tc>
        <w:tc>
          <w:tcPr>
            <w:tcW w:w="3681" w:type="dxa"/>
            <w:vAlign w:val="center"/>
          </w:tcPr>
          <w:p w:rsidR="000F4B3A" w:rsidRDefault="000F4B3A" w:rsidP="00FA4D5F">
            <w:pPr>
              <w:jc w:val="both"/>
              <w:rPr>
                <w:rFonts w:ascii="Times New Roman" w:hAnsi="Times New Roman" w:cs="Times New Roman"/>
                <w:sz w:val="28"/>
                <w:szCs w:val="28"/>
              </w:rPr>
            </w:pPr>
            <w:r>
              <w:rPr>
                <w:rFonts w:ascii="Times New Roman" w:hAnsi="Times New Roman" w:cs="Times New Roman"/>
                <w:sz w:val="28"/>
                <w:szCs w:val="28"/>
              </w:rPr>
              <w:t>Đại diện học sinh khối 12 tặng quà lưu niệm nhà trường</w:t>
            </w:r>
            <w:r w:rsidR="00FA4D5F">
              <w:rPr>
                <w:rFonts w:ascii="Times New Roman" w:hAnsi="Times New Roman" w:cs="Times New Roman"/>
                <w:sz w:val="28"/>
                <w:szCs w:val="28"/>
              </w:rPr>
              <w:t>, chụp ảnh lưu niệm với nhà trường</w:t>
            </w:r>
          </w:p>
        </w:tc>
        <w:tc>
          <w:tcPr>
            <w:tcW w:w="1984" w:type="dxa"/>
            <w:vAlign w:val="center"/>
          </w:tcPr>
          <w:p w:rsidR="000F4B3A" w:rsidRDefault="000F4B3A" w:rsidP="000F4B3A">
            <w:pPr>
              <w:jc w:val="center"/>
              <w:rPr>
                <w:rFonts w:ascii="Times New Roman" w:hAnsi="Times New Roman" w:cs="Times New Roman"/>
                <w:sz w:val="28"/>
                <w:szCs w:val="28"/>
              </w:rPr>
            </w:pPr>
            <w:r>
              <w:rPr>
                <w:rFonts w:ascii="Times New Roman" w:hAnsi="Times New Roman" w:cs="Times New Roman"/>
                <w:sz w:val="28"/>
                <w:szCs w:val="28"/>
              </w:rPr>
              <w:t>19h20’-19h25’</w:t>
            </w:r>
          </w:p>
        </w:tc>
        <w:tc>
          <w:tcPr>
            <w:tcW w:w="1985" w:type="dxa"/>
            <w:vAlign w:val="center"/>
          </w:tcPr>
          <w:p w:rsidR="000F4B3A" w:rsidRDefault="00FA4D5F" w:rsidP="000E6BCC">
            <w:pPr>
              <w:jc w:val="center"/>
              <w:rPr>
                <w:rFonts w:ascii="Times New Roman" w:hAnsi="Times New Roman" w:cs="Times New Roman"/>
                <w:sz w:val="28"/>
                <w:szCs w:val="28"/>
              </w:rPr>
            </w:pPr>
            <w:r>
              <w:rPr>
                <w:rFonts w:ascii="Times New Roman" w:hAnsi="Times New Roman" w:cs="Times New Roman"/>
                <w:sz w:val="28"/>
                <w:szCs w:val="28"/>
              </w:rPr>
              <w:t>BGH+GVCN+ HS khối 12</w:t>
            </w:r>
          </w:p>
        </w:tc>
        <w:tc>
          <w:tcPr>
            <w:tcW w:w="850" w:type="dxa"/>
            <w:vAlign w:val="center"/>
          </w:tcPr>
          <w:p w:rsidR="000F4B3A" w:rsidRPr="00776E31" w:rsidRDefault="000F4B3A" w:rsidP="000E6BCC">
            <w:pPr>
              <w:jc w:val="center"/>
              <w:rPr>
                <w:rFonts w:ascii="Times New Roman" w:hAnsi="Times New Roman" w:cs="Times New Roman"/>
                <w:sz w:val="28"/>
                <w:szCs w:val="28"/>
              </w:rPr>
            </w:pPr>
          </w:p>
        </w:tc>
      </w:tr>
      <w:tr w:rsidR="00756194" w:rsidRPr="00776E31" w:rsidTr="00FA4D5F">
        <w:trPr>
          <w:trHeight w:val="379"/>
        </w:trPr>
        <w:tc>
          <w:tcPr>
            <w:tcW w:w="572" w:type="dxa"/>
            <w:vAlign w:val="center"/>
          </w:tcPr>
          <w:p w:rsidR="00756194" w:rsidRPr="00776E31" w:rsidRDefault="00756194" w:rsidP="000E6BCC">
            <w:pPr>
              <w:pStyle w:val="ListParagraph"/>
              <w:numPr>
                <w:ilvl w:val="0"/>
                <w:numId w:val="2"/>
              </w:numPr>
              <w:spacing w:line="276" w:lineRule="auto"/>
              <w:jc w:val="center"/>
              <w:rPr>
                <w:rFonts w:ascii="Times New Roman" w:hAnsi="Times New Roman" w:cs="Times New Roman"/>
                <w:sz w:val="28"/>
                <w:szCs w:val="28"/>
              </w:rPr>
            </w:pPr>
          </w:p>
        </w:tc>
        <w:tc>
          <w:tcPr>
            <w:tcW w:w="3681" w:type="dxa"/>
            <w:vAlign w:val="center"/>
          </w:tcPr>
          <w:p w:rsidR="00756194" w:rsidRPr="00776E31" w:rsidRDefault="00756194" w:rsidP="000E6BCC">
            <w:pPr>
              <w:spacing w:line="276" w:lineRule="auto"/>
              <w:jc w:val="both"/>
              <w:rPr>
                <w:rFonts w:ascii="Times New Roman" w:hAnsi="Times New Roman" w:cs="Times New Roman"/>
                <w:sz w:val="28"/>
                <w:szCs w:val="28"/>
              </w:rPr>
            </w:pPr>
            <w:r>
              <w:rPr>
                <w:rFonts w:ascii="Times New Roman" w:hAnsi="Times New Roman" w:cs="Times New Roman"/>
                <w:sz w:val="28"/>
                <w:szCs w:val="28"/>
              </w:rPr>
              <w:t>Cắt bánh Gato - Khi tôi 18</w:t>
            </w:r>
          </w:p>
        </w:tc>
        <w:tc>
          <w:tcPr>
            <w:tcW w:w="1984" w:type="dxa"/>
            <w:vAlign w:val="center"/>
          </w:tcPr>
          <w:p w:rsidR="00756194" w:rsidRPr="00776E31" w:rsidRDefault="00FA4D5F" w:rsidP="00FA4D5F">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r w:rsidR="00756194">
              <w:rPr>
                <w:rFonts w:ascii="Times New Roman" w:hAnsi="Times New Roman" w:cs="Times New Roman"/>
                <w:sz w:val="28"/>
                <w:szCs w:val="28"/>
              </w:rPr>
              <w:t>h</w:t>
            </w:r>
            <w:r>
              <w:rPr>
                <w:rFonts w:ascii="Times New Roman" w:hAnsi="Times New Roman" w:cs="Times New Roman"/>
                <w:sz w:val="28"/>
                <w:szCs w:val="28"/>
              </w:rPr>
              <w:t>25</w:t>
            </w:r>
            <w:r w:rsidR="00756194">
              <w:rPr>
                <w:rFonts w:ascii="Times New Roman" w:hAnsi="Times New Roman" w:cs="Times New Roman"/>
                <w:sz w:val="28"/>
                <w:szCs w:val="28"/>
              </w:rPr>
              <w:t>’-</w:t>
            </w:r>
            <w:r>
              <w:rPr>
                <w:rFonts w:ascii="Times New Roman" w:hAnsi="Times New Roman" w:cs="Times New Roman"/>
                <w:sz w:val="28"/>
                <w:szCs w:val="28"/>
              </w:rPr>
              <w:t>19</w:t>
            </w:r>
            <w:r w:rsidR="00756194">
              <w:rPr>
                <w:rFonts w:ascii="Times New Roman" w:hAnsi="Times New Roman" w:cs="Times New Roman"/>
                <w:sz w:val="28"/>
                <w:szCs w:val="28"/>
              </w:rPr>
              <w:t>h</w:t>
            </w:r>
            <w:r>
              <w:rPr>
                <w:rFonts w:ascii="Times New Roman" w:hAnsi="Times New Roman" w:cs="Times New Roman"/>
                <w:sz w:val="28"/>
                <w:szCs w:val="28"/>
              </w:rPr>
              <w:t>30</w:t>
            </w:r>
            <w:r w:rsidR="00756194">
              <w:rPr>
                <w:rFonts w:ascii="Times New Roman" w:hAnsi="Times New Roman" w:cs="Times New Roman"/>
                <w:sz w:val="28"/>
                <w:szCs w:val="28"/>
              </w:rPr>
              <w:t>’</w:t>
            </w:r>
          </w:p>
        </w:tc>
        <w:tc>
          <w:tcPr>
            <w:tcW w:w="1985" w:type="dxa"/>
            <w:vAlign w:val="center"/>
          </w:tcPr>
          <w:p w:rsidR="00756194" w:rsidRPr="00776E31" w:rsidRDefault="00756194" w:rsidP="000E6BCC">
            <w:pPr>
              <w:spacing w:line="276" w:lineRule="auto"/>
              <w:jc w:val="center"/>
              <w:rPr>
                <w:rFonts w:ascii="Times New Roman" w:hAnsi="Times New Roman" w:cs="Times New Roman"/>
                <w:sz w:val="28"/>
                <w:szCs w:val="28"/>
              </w:rPr>
            </w:pPr>
            <w:r>
              <w:rPr>
                <w:rFonts w:ascii="Times New Roman" w:hAnsi="Times New Roman" w:cs="Times New Roman"/>
                <w:sz w:val="28"/>
                <w:szCs w:val="28"/>
              </w:rPr>
              <w:t>Đại diện</w:t>
            </w:r>
            <w:r w:rsidR="007C7CEA">
              <w:rPr>
                <w:rFonts w:ascii="Times New Roman" w:hAnsi="Times New Roman" w:cs="Times New Roman"/>
                <w:sz w:val="28"/>
                <w:szCs w:val="28"/>
              </w:rPr>
              <w:t xml:space="preserve"> HS lớp </w:t>
            </w:r>
            <w:r>
              <w:rPr>
                <w:rFonts w:ascii="Times New Roman" w:hAnsi="Times New Roman" w:cs="Times New Roman"/>
                <w:sz w:val="28"/>
                <w:szCs w:val="28"/>
              </w:rPr>
              <w:t>12</w:t>
            </w:r>
            <w:r w:rsidR="007C7CEA">
              <w:rPr>
                <w:rFonts w:ascii="Times New Roman" w:hAnsi="Times New Roman" w:cs="Times New Roman"/>
                <w:sz w:val="28"/>
                <w:szCs w:val="28"/>
              </w:rPr>
              <w:t xml:space="preserve"> </w:t>
            </w:r>
            <w:r>
              <w:rPr>
                <w:rFonts w:ascii="Times New Roman" w:hAnsi="Times New Roman" w:cs="Times New Roman"/>
                <w:sz w:val="28"/>
                <w:szCs w:val="28"/>
              </w:rPr>
              <w:t>+</w:t>
            </w:r>
            <w:r w:rsidR="007C7CEA">
              <w:rPr>
                <w:rFonts w:ascii="Times New Roman" w:hAnsi="Times New Roman" w:cs="Times New Roman"/>
                <w:sz w:val="28"/>
                <w:szCs w:val="28"/>
              </w:rPr>
              <w:t xml:space="preserve"> </w:t>
            </w:r>
            <w:r>
              <w:rPr>
                <w:rFonts w:ascii="Times New Roman" w:hAnsi="Times New Roman" w:cs="Times New Roman"/>
                <w:sz w:val="28"/>
                <w:szCs w:val="28"/>
              </w:rPr>
              <w:t xml:space="preserve">GVCN+ BGH </w:t>
            </w:r>
          </w:p>
        </w:tc>
        <w:tc>
          <w:tcPr>
            <w:tcW w:w="850" w:type="dxa"/>
            <w:vAlign w:val="center"/>
          </w:tcPr>
          <w:p w:rsidR="00756194" w:rsidRPr="00776E31" w:rsidRDefault="00756194" w:rsidP="000E6BCC">
            <w:pPr>
              <w:spacing w:line="276" w:lineRule="auto"/>
              <w:jc w:val="center"/>
              <w:rPr>
                <w:rFonts w:ascii="Times New Roman" w:hAnsi="Times New Roman" w:cs="Times New Roman"/>
                <w:sz w:val="28"/>
                <w:szCs w:val="28"/>
              </w:rPr>
            </w:pPr>
          </w:p>
        </w:tc>
      </w:tr>
      <w:tr w:rsidR="00756194" w:rsidRPr="00776E31" w:rsidTr="00FA4D5F">
        <w:trPr>
          <w:trHeight w:val="379"/>
        </w:trPr>
        <w:tc>
          <w:tcPr>
            <w:tcW w:w="572" w:type="dxa"/>
            <w:vAlign w:val="center"/>
          </w:tcPr>
          <w:p w:rsidR="00756194" w:rsidRPr="00776E31" w:rsidRDefault="00756194" w:rsidP="000E6BCC">
            <w:pPr>
              <w:pStyle w:val="ListParagraph"/>
              <w:numPr>
                <w:ilvl w:val="0"/>
                <w:numId w:val="2"/>
              </w:numPr>
              <w:spacing w:line="276" w:lineRule="auto"/>
              <w:jc w:val="center"/>
              <w:rPr>
                <w:rFonts w:ascii="Times New Roman" w:hAnsi="Times New Roman" w:cs="Times New Roman"/>
                <w:sz w:val="28"/>
                <w:szCs w:val="28"/>
              </w:rPr>
            </w:pPr>
          </w:p>
        </w:tc>
        <w:tc>
          <w:tcPr>
            <w:tcW w:w="3681" w:type="dxa"/>
            <w:vAlign w:val="center"/>
          </w:tcPr>
          <w:p w:rsidR="00756194" w:rsidRDefault="000F4B3A" w:rsidP="000E6BC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Liên hoan </w:t>
            </w:r>
            <w:r w:rsidR="00FA4D5F">
              <w:rPr>
                <w:rFonts w:ascii="Times New Roman" w:hAnsi="Times New Roman" w:cs="Times New Roman"/>
                <w:sz w:val="28"/>
                <w:szCs w:val="28"/>
              </w:rPr>
              <w:t xml:space="preserve">mặn </w:t>
            </w:r>
            <w:r>
              <w:rPr>
                <w:rFonts w:ascii="Times New Roman" w:hAnsi="Times New Roman" w:cs="Times New Roman"/>
                <w:sz w:val="28"/>
                <w:szCs w:val="28"/>
              </w:rPr>
              <w:t>tại sân nhà đa năng khu B</w:t>
            </w:r>
          </w:p>
        </w:tc>
        <w:tc>
          <w:tcPr>
            <w:tcW w:w="1984" w:type="dxa"/>
            <w:vAlign w:val="center"/>
          </w:tcPr>
          <w:p w:rsidR="00756194" w:rsidRDefault="00FA4D5F" w:rsidP="00FA4D5F">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r w:rsidR="00756194">
              <w:rPr>
                <w:rFonts w:ascii="Times New Roman" w:hAnsi="Times New Roman" w:cs="Times New Roman"/>
                <w:sz w:val="28"/>
                <w:szCs w:val="28"/>
              </w:rPr>
              <w:t>h</w:t>
            </w:r>
            <w:r>
              <w:rPr>
                <w:rFonts w:ascii="Times New Roman" w:hAnsi="Times New Roman" w:cs="Times New Roman"/>
                <w:sz w:val="28"/>
                <w:szCs w:val="28"/>
              </w:rPr>
              <w:t>30</w:t>
            </w:r>
            <w:r w:rsidR="00756194">
              <w:rPr>
                <w:rFonts w:ascii="Times New Roman" w:hAnsi="Times New Roman" w:cs="Times New Roman"/>
                <w:sz w:val="28"/>
                <w:szCs w:val="28"/>
              </w:rPr>
              <w:t>’-2</w:t>
            </w:r>
            <w:r>
              <w:rPr>
                <w:rFonts w:ascii="Times New Roman" w:hAnsi="Times New Roman" w:cs="Times New Roman"/>
                <w:sz w:val="28"/>
                <w:szCs w:val="28"/>
              </w:rPr>
              <w:t>1</w:t>
            </w:r>
            <w:r w:rsidR="00756194">
              <w:rPr>
                <w:rFonts w:ascii="Times New Roman" w:hAnsi="Times New Roman" w:cs="Times New Roman"/>
                <w:sz w:val="28"/>
                <w:szCs w:val="28"/>
              </w:rPr>
              <w:t>h00’</w:t>
            </w:r>
          </w:p>
        </w:tc>
        <w:tc>
          <w:tcPr>
            <w:tcW w:w="1985" w:type="dxa"/>
            <w:vAlign w:val="center"/>
          </w:tcPr>
          <w:p w:rsidR="00756194" w:rsidRDefault="00FA4D5F" w:rsidP="000E6BCC">
            <w:pPr>
              <w:spacing w:line="276" w:lineRule="auto"/>
              <w:jc w:val="center"/>
              <w:rPr>
                <w:rFonts w:ascii="Times New Roman" w:hAnsi="Times New Roman" w:cs="Times New Roman"/>
                <w:sz w:val="28"/>
                <w:szCs w:val="28"/>
              </w:rPr>
            </w:pPr>
            <w:r>
              <w:rPr>
                <w:rFonts w:ascii="Times New Roman" w:hAnsi="Times New Roman" w:cs="Times New Roman"/>
                <w:sz w:val="28"/>
                <w:szCs w:val="28"/>
              </w:rPr>
              <w:t>CBCNV+HS khối 12</w:t>
            </w:r>
          </w:p>
        </w:tc>
        <w:tc>
          <w:tcPr>
            <w:tcW w:w="850" w:type="dxa"/>
            <w:vAlign w:val="center"/>
          </w:tcPr>
          <w:p w:rsidR="00756194" w:rsidRPr="00776E31" w:rsidRDefault="00756194" w:rsidP="000E6BCC">
            <w:pPr>
              <w:spacing w:line="276" w:lineRule="auto"/>
              <w:jc w:val="center"/>
              <w:rPr>
                <w:rFonts w:ascii="Times New Roman" w:hAnsi="Times New Roman" w:cs="Times New Roman"/>
                <w:sz w:val="28"/>
                <w:szCs w:val="28"/>
              </w:rPr>
            </w:pPr>
          </w:p>
        </w:tc>
      </w:tr>
    </w:tbl>
    <w:p w:rsidR="0094780C" w:rsidRDefault="000E6BCC" w:rsidP="00FA4D5F">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00756194" w:rsidRPr="00756194">
        <w:rPr>
          <w:rFonts w:ascii="Times New Roman" w:hAnsi="Times New Roman" w:cs="Times New Roman"/>
          <w:b/>
          <w:sz w:val="28"/>
          <w:szCs w:val="28"/>
        </w:rPr>
        <w:t>IV. TỔ CHỨC THỰC HIỆN</w:t>
      </w:r>
    </w:p>
    <w:p w:rsidR="00666AE9" w:rsidRDefault="00666AE9" w:rsidP="00FA4D5F">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ab/>
        <w:t>1. Đối với Đoàn trường</w:t>
      </w:r>
    </w:p>
    <w:p w:rsidR="001D5310" w:rsidRDefault="00601F88" w:rsidP="00FA4D5F">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FA4D5F">
        <w:rPr>
          <w:rFonts w:ascii="Times New Roman" w:hAnsi="Times New Roman" w:cs="Times New Roman"/>
          <w:sz w:val="28"/>
          <w:szCs w:val="28"/>
        </w:rPr>
        <w:t>-</w:t>
      </w:r>
      <w:r>
        <w:rPr>
          <w:rFonts w:ascii="Times New Roman" w:hAnsi="Times New Roman" w:cs="Times New Roman"/>
          <w:b/>
          <w:sz w:val="28"/>
          <w:szCs w:val="28"/>
        </w:rPr>
        <w:t xml:space="preserve"> </w:t>
      </w:r>
      <w:r w:rsidR="00756194" w:rsidRPr="00601F88">
        <w:rPr>
          <w:rFonts w:ascii="Times New Roman" w:hAnsi="Times New Roman" w:cs="Times New Roman"/>
          <w:sz w:val="28"/>
          <w:szCs w:val="28"/>
        </w:rPr>
        <w:t>Đoàn trường</w:t>
      </w:r>
      <w:r>
        <w:rPr>
          <w:rFonts w:ascii="Times New Roman" w:hAnsi="Times New Roman" w:cs="Times New Roman"/>
          <w:b/>
          <w:sz w:val="28"/>
          <w:szCs w:val="28"/>
        </w:rPr>
        <w:t xml:space="preserve"> </w:t>
      </w:r>
      <w:r>
        <w:rPr>
          <w:rFonts w:ascii="Times New Roman" w:hAnsi="Times New Roman" w:cs="Times New Roman"/>
          <w:sz w:val="28"/>
          <w:szCs w:val="28"/>
        </w:rPr>
        <w:t>x</w:t>
      </w:r>
      <w:r w:rsidR="00756194" w:rsidRPr="00756194">
        <w:rPr>
          <w:rFonts w:ascii="Times New Roman" w:hAnsi="Times New Roman" w:cs="Times New Roman"/>
          <w:sz w:val="28"/>
          <w:szCs w:val="28"/>
        </w:rPr>
        <w:t>ây dựng và triển khai kế hoạch Tổ chức chương trình “</w:t>
      </w:r>
      <w:r w:rsidR="00756194" w:rsidRPr="007C68CF">
        <w:rPr>
          <w:rFonts w:ascii="Times New Roman" w:hAnsi="Times New Roman" w:cs="Times New Roman"/>
          <w:b/>
          <w:sz w:val="28"/>
          <w:szCs w:val="28"/>
        </w:rPr>
        <w:t>Lễ tri ân và trưởng thành – Khi tôi 18</w:t>
      </w:r>
      <w:r w:rsidR="00756194" w:rsidRPr="00756194">
        <w:rPr>
          <w:rFonts w:ascii="Times New Roman" w:hAnsi="Times New Roman" w:cs="Times New Roman"/>
          <w:sz w:val="28"/>
          <w:szCs w:val="28"/>
        </w:rPr>
        <w:t>” cho các em học sinh khối 12 niên khóa 2015 – 2018 đến toàn thể CBCNV và các em học sinh trong nhà trường.</w:t>
      </w:r>
    </w:p>
    <w:p w:rsidR="00F368CD" w:rsidRDefault="001D5310"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F368CD">
        <w:rPr>
          <w:rFonts w:ascii="Times New Roman" w:hAnsi="Times New Roman" w:cs="Times New Roman"/>
          <w:sz w:val="28"/>
          <w:szCs w:val="28"/>
        </w:rPr>
        <w:t>- Đ</w:t>
      </w:r>
      <w:r w:rsidR="00756194">
        <w:rPr>
          <w:rFonts w:ascii="Times New Roman" w:hAnsi="Times New Roman" w:cs="Times New Roman"/>
          <w:sz w:val="28"/>
          <w:szCs w:val="28"/>
        </w:rPr>
        <w:t xml:space="preserve">ồng chí Mùi Thị Hoàng Yến </w:t>
      </w:r>
      <w:r w:rsidR="007C7CEA">
        <w:rPr>
          <w:rFonts w:ascii="Times New Roman" w:hAnsi="Times New Roman" w:cs="Times New Roman"/>
          <w:sz w:val="28"/>
          <w:szCs w:val="28"/>
        </w:rPr>
        <w:t>chuẩn bị</w:t>
      </w:r>
      <w:r w:rsidR="00756194">
        <w:rPr>
          <w:rFonts w:ascii="Times New Roman" w:hAnsi="Times New Roman" w:cs="Times New Roman"/>
          <w:sz w:val="28"/>
          <w:szCs w:val="28"/>
        </w:rPr>
        <w:t xml:space="preserve"> lời dẫn </w:t>
      </w:r>
      <w:r w:rsidR="00666AE9">
        <w:rPr>
          <w:rFonts w:ascii="Times New Roman" w:hAnsi="Times New Roman" w:cs="Times New Roman"/>
          <w:sz w:val="28"/>
          <w:szCs w:val="28"/>
        </w:rPr>
        <w:t xml:space="preserve">duyệt trước ngày 24/5/2018 </w:t>
      </w:r>
      <w:r w:rsidR="00756194">
        <w:rPr>
          <w:rFonts w:ascii="Times New Roman" w:hAnsi="Times New Roman" w:cs="Times New Roman"/>
          <w:sz w:val="28"/>
          <w:szCs w:val="28"/>
        </w:rPr>
        <w:t>và làm công tác dẫn chương trình</w:t>
      </w:r>
      <w:r w:rsidR="00601F88">
        <w:rPr>
          <w:rFonts w:ascii="Times New Roman" w:hAnsi="Times New Roman" w:cs="Times New Roman"/>
          <w:sz w:val="28"/>
          <w:szCs w:val="28"/>
        </w:rPr>
        <w:t xml:space="preserve"> buổi lễ</w:t>
      </w:r>
      <w:r w:rsidR="00756194">
        <w:rPr>
          <w:rFonts w:ascii="Times New Roman" w:hAnsi="Times New Roman" w:cs="Times New Roman"/>
          <w:sz w:val="28"/>
          <w:szCs w:val="28"/>
        </w:rPr>
        <w:t>.</w:t>
      </w:r>
    </w:p>
    <w:p w:rsidR="00F368CD" w:rsidRDefault="00F368CD"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Đồng chí Lê Bá Thanh Hải </w:t>
      </w:r>
      <w:r w:rsidR="00FA4D5F">
        <w:rPr>
          <w:rFonts w:ascii="Times New Roman" w:hAnsi="Times New Roman" w:cs="Times New Roman"/>
          <w:sz w:val="28"/>
          <w:szCs w:val="28"/>
        </w:rPr>
        <w:t xml:space="preserve">lựa chọn học sinh lớp 12 và học sinh khối dưới </w:t>
      </w:r>
      <w:r>
        <w:rPr>
          <w:rFonts w:ascii="Times New Roman" w:hAnsi="Times New Roman" w:cs="Times New Roman"/>
          <w:sz w:val="28"/>
          <w:szCs w:val="28"/>
        </w:rPr>
        <w:t xml:space="preserve">chuẩn bị </w:t>
      </w:r>
      <w:r w:rsidR="00FA4D5F">
        <w:rPr>
          <w:rFonts w:ascii="Times New Roman" w:hAnsi="Times New Roman" w:cs="Times New Roman"/>
          <w:sz w:val="28"/>
          <w:szCs w:val="28"/>
        </w:rPr>
        <w:t>2</w:t>
      </w:r>
      <w:r>
        <w:rPr>
          <w:rFonts w:ascii="Times New Roman" w:hAnsi="Times New Roman" w:cs="Times New Roman"/>
          <w:sz w:val="28"/>
          <w:szCs w:val="28"/>
        </w:rPr>
        <w:t xml:space="preserve"> bài phát biểu của học sinh (Lời tri ân đến cha mẹ</w:t>
      </w:r>
      <w:r w:rsidR="00FA4D5F">
        <w:rPr>
          <w:rFonts w:ascii="Times New Roman" w:hAnsi="Times New Roman" w:cs="Times New Roman"/>
          <w:sz w:val="28"/>
          <w:szCs w:val="28"/>
        </w:rPr>
        <w:t>,</w:t>
      </w:r>
      <w:r>
        <w:rPr>
          <w:rFonts w:ascii="Times New Roman" w:hAnsi="Times New Roman" w:cs="Times New Roman"/>
          <w:sz w:val="28"/>
          <w:szCs w:val="28"/>
        </w:rPr>
        <w:t xml:space="preserve"> thầy cô</w:t>
      </w:r>
      <w:r w:rsidR="00FA4D5F">
        <w:rPr>
          <w:rFonts w:ascii="Times New Roman" w:hAnsi="Times New Roman" w:cs="Times New Roman"/>
          <w:sz w:val="28"/>
          <w:szCs w:val="28"/>
        </w:rPr>
        <w:t>, l</w:t>
      </w:r>
      <w:r>
        <w:rPr>
          <w:rFonts w:ascii="Times New Roman" w:hAnsi="Times New Roman" w:cs="Times New Roman"/>
          <w:sz w:val="28"/>
          <w:szCs w:val="28"/>
        </w:rPr>
        <w:t xml:space="preserve">ời hứa quyết tâm trong kỳ thi THPT Quốc gia và có đôi lời nhắn nhủ đến các em học sinh khối dưới. </w:t>
      </w:r>
      <w:r w:rsidR="00FA4D5F">
        <w:rPr>
          <w:rFonts w:ascii="Times New Roman" w:hAnsi="Times New Roman" w:cs="Times New Roman"/>
          <w:sz w:val="28"/>
          <w:szCs w:val="28"/>
        </w:rPr>
        <w:t>Đại diện học sinh khối dưới phát biểu cảm nghĩ và chúc anh chị khối 12 đạt kết quả tốt trong các kỳ thi sắp tới</w:t>
      </w:r>
      <w:r>
        <w:rPr>
          <w:rFonts w:ascii="Times New Roman" w:hAnsi="Times New Roman" w:cs="Times New Roman"/>
          <w:sz w:val="28"/>
          <w:szCs w:val="28"/>
        </w:rPr>
        <w:t>)</w:t>
      </w:r>
    </w:p>
    <w:p w:rsidR="00756194" w:rsidRDefault="00756194"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368CD">
        <w:rPr>
          <w:rFonts w:ascii="Times New Roman" w:hAnsi="Times New Roman" w:cs="Times New Roman"/>
          <w:sz w:val="28"/>
          <w:szCs w:val="28"/>
        </w:rPr>
        <w:t>Đ</w:t>
      </w:r>
      <w:r w:rsidR="00601F88">
        <w:rPr>
          <w:rFonts w:ascii="Times New Roman" w:hAnsi="Times New Roman" w:cs="Times New Roman"/>
          <w:sz w:val="28"/>
          <w:szCs w:val="28"/>
        </w:rPr>
        <w:t xml:space="preserve">ồng chí Lò Văn Đoàn </w:t>
      </w:r>
      <w:r w:rsidR="001D5310">
        <w:rPr>
          <w:rFonts w:ascii="Times New Roman" w:hAnsi="Times New Roman" w:cs="Times New Roman"/>
          <w:sz w:val="28"/>
          <w:szCs w:val="28"/>
        </w:rPr>
        <w:t xml:space="preserve">chỉ đạo lớp chủ nhiệm 10A2 căng dù tại sân trường, </w:t>
      </w:r>
      <w:r w:rsidR="00601F88">
        <w:rPr>
          <w:rFonts w:ascii="Times New Roman" w:hAnsi="Times New Roman" w:cs="Times New Roman"/>
          <w:sz w:val="28"/>
          <w:szCs w:val="28"/>
        </w:rPr>
        <w:t>chịu trách nhiệm tập hợp học sinh, ổn định tổ chức trước, trong khi diễn ra chương trình buổi lễ.</w:t>
      </w:r>
    </w:p>
    <w:p w:rsidR="00601F88" w:rsidRDefault="00F368CD"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Đ</w:t>
      </w:r>
      <w:r w:rsidR="00601F88">
        <w:rPr>
          <w:rFonts w:ascii="Times New Roman" w:hAnsi="Times New Roman" w:cs="Times New Roman"/>
          <w:sz w:val="28"/>
          <w:szCs w:val="28"/>
        </w:rPr>
        <w:t>ồng chí Cà Văn Thanh chỉ dạo lớp trực tuần 9A1 chuẩn bị phông bạt, trang trí sân khấu, âm thanh ánh sáng</w:t>
      </w:r>
      <w:r w:rsidR="00FA4D5F">
        <w:rPr>
          <w:rFonts w:ascii="Times New Roman" w:hAnsi="Times New Roman" w:cs="Times New Roman"/>
          <w:sz w:val="28"/>
          <w:szCs w:val="28"/>
        </w:rPr>
        <w:t>,</w:t>
      </w:r>
      <w:r w:rsidR="005473D6">
        <w:rPr>
          <w:rFonts w:ascii="Times New Roman" w:hAnsi="Times New Roman" w:cs="Times New Roman"/>
          <w:sz w:val="28"/>
          <w:szCs w:val="28"/>
        </w:rPr>
        <w:t xml:space="preserve"> xong trước 17h00 ngày 25/5/2018</w:t>
      </w:r>
      <w:r w:rsidR="00601F88">
        <w:rPr>
          <w:rFonts w:ascii="Times New Roman" w:hAnsi="Times New Roman" w:cs="Times New Roman"/>
          <w:sz w:val="28"/>
          <w:szCs w:val="28"/>
        </w:rPr>
        <w:t>,  tháo dỡ sau chương trình.</w:t>
      </w:r>
    </w:p>
    <w:p w:rsidR="00601F88" w:rsidRDefault="00601F88"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1D5310">
        <w:rPr>
          <w:rFonts w:ascii="Times New Roman" w:hAnsi="Times New Roman" w:cs="Times New Roman"/>
          <w:sz w:val="28"/>
          <w:szCs w:val="28"/>
        </w:rPr>
        <w:t>Đồng chí</w:t>
      </w:r>
      <w:r>
        <w:rPr>
          <w:rFonts w:ascii="Times New Roman" w:hAnsi="Times New Roman" w:cs="Times New Roman"/>
          <w:sz w:val="28"/>
          <w:szCs w:val="28"/>
        </w:rPr>
        <w:t xml:space="preserve"> Nguyễn Thị Dung; Đặng Thị Oánh chuẩn bị khăn trải bàn</w:t>
      </w:r>
      <w:r w:rsidR="005473D6">
        <w:rPr>
          <w:rFonts w:ascii="Times New Roman" w:hAnsi="Times New Roman" w:cs="Times New Roman"/>
          <w:sz w:val="28"/>
          <w:szCs w:val="28"/>
        </w:rPr>
        <w:t>, phích nước nóng, ấm trè và chén uống nước. Đ/c Nguyễn Dung tiếp nước đại biểu.</w:t>
      </w:r>
    </w:p>
    <w:p w:rsidR="00666AE9" w:rsidRDefault="00666AE9" w:rsidP="00FA4D5F">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666AE9">
        <w:rPr>
          <w:rFonts w:ascii="Times New Roman" w:hAnsi="Times New Roman" w:cs="Times New Roman"/>
          <w:b/>
          <w:sz w:val="28"/>
          <w:szCs w:val="28"/>
        </w:rPr>
        <w:t>2. Đối với GVCN và học sinh</w:t>
      </w:r>
    </w:p>
    <w:p w:rsidR="00FA4D5F" w:rsidRPr="00FA4D5F" w:rsidRDefault="00FA4D5F" w:rsidP="00FA4D5F">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FA4D5F">
        <w:rPr>
          <w:rFonts w:ascii="Times New Roman" w:hAnsi="Times New Roman" w:cs="Times New Roman"/>
          <w:sz w:val="28"/>
          <w:szCs w:val="28"/>
        </w:rPr>
        <w:t xml:space="preserve">- </w:t>
      </w:r>
      <w:r>
        <w:rPr>
          <w:rFonts w:ascii="Times New Roman" w:hAnsi="Times New Roman" w:cs="Times New Roman"/>
          <w:sz w:val="28"/>
          <w:szCs w:val="28"/>
        </w:rPr>
        <w:t xml:space="preserve">GVCN hai lớp 12A1, 12A2 </w:t>
      </w:r>
      <w:r w:rsidR="0037395C">
        <w:rPr>
          <w:rFonts w:ascii="Times New Roman" w:hAnsi="Times New Roman" w:cs="Times New Roman"/>
          <w:sz w:val="28"/>
          <w:szCs w:val="28"/>
        </w:rPr>
        <w:t>phối hợp chuẩn bị hoa, bánh Gatô, phân công học sinh kê bàn ghế sân nhà đa năng theo số lượng mâm đã định. Chỉ đạo học sinh thu dọn sau khi liên hoan.</w:t>
      </w:r>
    </w:p>
    <w:p w:rsidR="0037395C" w:rsidRDefault="00666AE9" w:rsidP="00FA4D5F">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GVCN lớp 9A1 phối hợp cùng Đ/c</w:t>
      </w:r>
      <w:r w:rsidR="0037395C">
        <w:rPr>
          <w:rFonts w:ascii="Times New Roman" w:hAnsi="Times New Roman" w:cs="Times New Roman"/>
          <w:sz w:val="28"/>
          <w:szCs w:val="28"/>
        </w:rPr>
        <w:t xml:space="preserve"> </w:t>
      </w:r>
      <w:r>
        <w:rPr>
          <w:rFonts w:ascii="Times New Roman" w:hAnsi="Times New Roman" w:cs="Times New Roman"/>
          <w:sz w:val="28"/>
          <w:szCs w:val="28"/>
        </w:rPr>
        <w:t xml:space="preserve">Thanh hướng dẫn các em học sinh lớp chủ nhiệm chuẩn bị phông bạt, trang trí </w:t>
      </w:r>
      <w:r w:rsidR="00F368CD">
        <w:rPr>
          <w:rFonts w:ascii="Times New Roman" w:hAnsi="Times New Roman" w:cs="Times New Roman"/>
          <w:sz w:val="28"/>
          <w:szCs w:val="28"/>
        </w:rPr>
        <w:t>sân khấu, chuẩn bị tăng âm loa đài</w:t>
      </w:r>
      <w:r w:rsidR="0037395C">
        <w:rPr>
          <w:rFonts w:ascii="Times New Roman" w:hAnsi="Times New Roman" w:cs="Times New Roman"/>
          <w:sz w:val="28"/>
          <w:szCs w:val="28"/>
        </w:rPr>
        <w:t>, đèn chiếu sáng theo sự chỉ đạo của Đ/c Lê Diên Huyên.</w:t>
      </w:r>
    </w:p>
    <w:p w:rsidR="0037395C" w:rsidRDefault="005473D6"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GVCN lớp 1</w:t>
      </w:r>
      <w:r w:rsidR="001D5310">
        <w:rPr>
          <w:rFonts w:ascii="Times New Roman" w:hAnsi="Times New Roman" w:cs="Times New Roman"/>
          <w:sz w:val="28"/>
          <w:szCs w:val="28"/>
        </w:rPr>
        <w:t>1</w:t>
      </w:r>
      <w:r>
        <w:rPr>
          <w:rFonts w:ascii="Times New Roman" w:hAnsi="Times New Roman" w:cs="Times New Roman"/>
          <w:sz w:val="28"/>
          <w:szCs w:val="28"/>
        </w:rPr>
        <w:t xml:space="preserve">A2 chỉ đạo học sinh kê </w:t>
      </w:r>
      <w:r w:rsidR="00666AE9">
        <w:rPr>
          <w:rFonts w:ascii="Times New Roman" w:hAnsi="Times New Roman" w:cs="Times New Roman"/>
          <w:sz w:val="28"/>
          <w:szCs w:val="28"/>
        </w:rPr>
        <w:t>30</w:t>
      </w:r>
      <w:r>
        <w:rPr>
          <w:rFonts w:ascii="Times New Roman" w:hAnsi="Times New Roman" w:cs="Times New Roman"/>
          <w:sz w:val="28"/>
          <w:szCs w:val="28"/>
        </w:rPr>
        <w:t xml:space="preserve"> bàn liền ghế cho đại biểu, CBCNV ngồ</w:t>
      </w:r>
      <w:r w:rsidR="00666AE9">
        <w:rPr>
          <w:rFonts w:ascii="Times New Roman" w:hAnsi="Times New Roman" w:cs="Times New Roman"/>
          <w:sz w:val="28"/>
          <w:szCs w:val="28"/>
        </w:rPr>
        <w:t>i, hoàn thành trước 17h00 ngày 25/5/2018.Thu dọn sau chương trình.</w:t>
      </w:r>
    </w:p>
    <w:p w:rsidR="00666AE9" w:rsidRDefault="00666AE9"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GVCN các lớp duy trì ổn định học sinh trước và trong quá trình diễn ra chương trình buổi lễ.</w:t>
      </w:r>
    </w:p>
    <w:p w:rsidR="00666AE9" w:rsidRDefault="00F368CD"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- 100% học sinh khi đi mang theo ghế ngồi.</w:t>
      </w:r>
    </w:p>
    <w:p w:rsidR="00666AE9" w:rsidRDefault="00666AE9" w:rsidP="00FA4D5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Trên đây là Kế hoạch tổ chức chương trình </w:t>
      </w:r>
      <w:r w:rsidRPr="00E07239">
        <w:rPr>
          <w:rFonts w:ascii="Times New Roman" w:hAnsi="Times New Roman" w:cs="Times New Roman"/>
          <w:b/>
          <w:sz w:val="28"/>
          <w:szCs w:val="28"/>
        </w:rPr>
        <w:t xml:space="preserve">“Lễ tri ân và trưởng thành – Khi tôi 18” </w:t>
      </w:r>
      <w:r w:rsidRPr="00666AE9">
        <w:rPr>
          <w:rFonts w:ascii="Times New Roman" w:hAnsi="Times New Roman" w:cs="Times New Roman"/>
          <w:sz w:val="28"/>
          <w:szCs w:val="28"/>
        </w:rPr>
        <w:t>cho các em học sinh khối 12 niên khóa 2015 – 2018</w:t>
      </w:r>
      <w:r w:rsidR="00F368CD">
        <w:rPr>
          <w:rFonts w:ascii="Times New Roman" w:hAnsi="Times New Roman" w:cs="Times New Roman"/>
          <w:sz w:val="28"/>
          <w:szCs w:val="28"/>
        </w:rPr>
        <w:t>. Mọi khó khăn vướng mắc xin các đồng chí trao đổi trực tiếp với Đ/c Tuyến hoặc qua số ĐT: 0971.018.335 để thống nhất giải quyết./.</w:t>
      </w:r>
    </w:p>
    <w:p w:rsidR="00CF45DD" w:rsidRPr="00666AE9" w:rsidRDefault="00CF45DD" w:rsidP="007C7CEA">
      <w:pPr>
        <w:jc w:val="both"/>
        <w:rPr>
          <w:rFonts w:ascii="Times New Roman" w:hAnsi="Times New Roman" w:cs="Times New Roman"/>
          <w:sz w:val="28"/>
          <w:szCs w:val="28"/>
        </w:rPr>
      </w:pPr>
    </w:p>
    <w:tbl>
      <w:tblPr>
        <w:tblW w:w="9356" w:type="dxa"/>
        <w:tblInd w:w="-34" w:type="dxa"/>
        <w:tblLook w:val="00A0"/>
      </w:tblPr>
      <w:tblGrid>
        <w:gridCol w:w="3776"/>
        <w:gridCol w:w="5580"/>
      </w:tblGrid>
      <w:tr w:rsidR="00CF45DD" w:rsidRPr="00CF45DD" w:rsidTr="00283A31">
        <w:tc>
          <w:tcPr>
            <w:tcW w:w="3776" w:type="dxa"/>
            <w:hideMark/>
          </w:tcPr>
          <w:p w:rsidR="00CF45DD" w:rsidRPr="00CF45DD" w:rsidRDefault="00CF45DD" w:rsidP="00CF45DD">
            <w:pPr>
              <w:ind w:left="34"/>
              <w:jc w:val="both"/>
              <w:rPr>
                <w:rFonts w:ascii="Times New Roman" w:eastAsia="Calibri" w:hAnsi="Times New Roman" w:cs="Times New Roman"/>
                <w:color w:val="000000"/>
                <w:sz w:val="26"/>
                <w:szCs w:val="26"/>
              </w:rPr>
            </w:pPr>
            <w:r w:rsidRPr="00CF45DD">
              <w:rPr>
                <w:rFonts w:ascii="Times New Roman" w:hAnsi="Times New Roman" w:cs="Times New Roman"/>
                <w:b/>
                <w:color w:val="000000"/>
                <w:sz w:val="26"/>
                <w:szCs w:val="26"/>
              </w:rPr>
              <w:t>Nơi nhận:</w:t>
            </w:r>
            <w:r w:rsidRPr="00CF45DD">
              <w:rPr>
                <w:rFonts w:ascii="Times New Roman" w:hAnsi="Times New Roman" w:cs="Times New Roman"/>
                <w:color w:val="000000"/>
                <w:sz w:val="26"/>
                <w:szCs w:val="26"/>
              </w:rPr>
              <w:tab/>
            </w:r>
          </w:p>
          <w:p w:rsidR="00CF45DD" w:rsidRPr="00CF45DD" w:rsidRDefault="00CF45DD" w:rsidP="00CF45DD">
            <w:pPr>
              <w:ind w:left="34"/>
              <w:jc w:val="both"/>
              <w:rPr>
                <w:rFonts w:ascii="Times New Roman" w:hAnsi="Times New Roman" w:cs="Times New Roman"/>
                <w:i/>
                <w:color w:val="000000"/>
                <w:sz w:val="26"/>
                <w:szCs w:val="26"/>
              </w:rPr>
            </w:pPr>
            <w:r w:rsidRPr="00CF45DD">
              <w:rPr>
                <w:rFonts w:ascii="Times New Roman" w:hAnsi="Times New Roman" w:cs="Times New Roman"/>
                <w:color w:val="000000"/>
              </w:rPr>
              <w:t xml:space="preserve">- Chi bộ, BGH (để </w:t>
            </w:r>
            <w:r w:rsidR="001D5310">
              <w:rPr>
                <w:rFonts w:ascii="Times New Roman" w:hAnsi="Times New Roman" w:cs="Times New Roman"/>
                <w:color w:val="000000"/>
              </w:rPr>
              <w:t>báo cáo</w:t>
            </w:r>
            <w:r w:rsidRPr="00CF45DD">
              <w:rPr>
                <w:rFonts w:ascii="Times New Roman" w:hAnsi="Times New Roman" w:cs="Times New Roman"/>
                <w:color w:val="000000"/>
              </w:rPr>
              <w:t>);</w:t>
            </w:r>
          </w:p>
          <w:p w:rsidR="00CF45DD" w:rsidRPr="00CF45DD" w:rsidRDefault="001D5310" w:rsidP="00CF45DD">
            <w:pPr>
              <w:ind w:left="34"/>
              <w:jc w:val="both"/>
              <w:rPr>
                <w:rFonts w:ascii="Times New Roman" w:hAnsi="Times New Roman" w:cs="Times New Roman"/>
                <w:i/>
                <w:color w:val="000000"/>
                <w:sz w:val="26"/>
                <w:szCs w:val="26"/>
              </w:rPr>
            </w:pPr>
            <w:r>
              <w:rPr>
                <w:rFonts w:ascii="Times New Roman" w:hAnsi="Times New Roman" w:cs="Times New Roman"/>
                <w:color w:val="000000"/>
              </w:rPr>
              <w:t xml:space="preserve">- Chi đoàn </w:t>
            </w:r>
            <w:r w:rsidR="00490FF3">
              <w:rPr>
                <w:rFonts w:ascii="Times New Roman" w:hAnsi="Times New Roman" w:cs="Times New Roman"/>
                <w:color w:val="000000"/>
              </w:rPr>
              <w:t>GV</w:t>
            </w:r>
            <w:r>
              <w:rPr>
                <w:rFonts w:ascii="Times New Roman" w:hAnsi="Times New Roman" w:cs="Times New Roman"/>
                <w:color w:val="000000"/>
              </w:rPr>
              <w:t xml:space="preserve"> (để t</w:t>
            </w:r>
            <w:r w:rsidR="00CF45DD" w:rsidRPr="00CF45DD">
              <w:rPr>
                <w:rFonts w:ascii="Times New Roman" w:hAnsi="Times New Roman" w:cs="Times New Roman"/>
                <w:color w:val="000000"/>
              </w:rPr>
              <w:t>hực hiệ</w:t>
            </w:r>
            <w:r>
              <w:rPr>
                <w:rFonts w:ascii="Times New Roman" w:hAnsi="Times New Roman" w:cs="Times New Roman"/>
                <w:color w:val="000000"/>
              </w:rPr>
              <w:t>n</w:t>
            </w:r>
            <w:r w:rsidR="00CF45DD" w:rsidRPr="00CF45DD">
              <w:rPr>
                <w:rFonts w:ascii="Times New Roman" w:hAnsi="Times New Roman" w:cs="Times New Roman"/>
                <w:color w:val="000000"/>
              </w:rPr>
              <w:t>);</w:t>
            </w:r>
          </w:p>
          <w:p w:rsidR="00CF45DD" w:rsidRPr="00CF45DD" w:rsidRDefault="001D5310" w:rsidP="00CF45DD">
            <w:pPr>
              <w:ind w:left="34"/>
              <w:jc w:val="both"/>
              <w:rPr>
                <w:rFonts w:ascii="Times New Roman" w:hAnsi="Times New Roman" w:cs="Times New Roman"/>
                <w:color w:val="000000"/>
                <w:sz w:val="24"/>
              </w:rPr>
            </w:pPr>
            <w:r>
              <w:rPr>
                <w:rFonts w:ascii="Times New Roman" w:hAnsi="Times New Roman" w:cs="Times New Roman"/>
                <w:color w:val="000000"/>
              </w:rPr>
              <w:t xml:space="preserve">- </w:t>
            </w:r>
            <w:r w:rsidR="00490FF3">
              <w:rPr>
                <w:rFonts w:ascii="Times New Roman" w:hAnsi="Times New Roman" w:cs="Times New Roman"/>
                <w:color w:val="000000"/>
              </w:rPr>
              <w:t>Chi đ</w:t>
            </w:r>
            <w:r>
              <w:rPr>
                <w:rFonts w:ascii="Times New Roman" w:hAnsi="Times New Roman" w:cs="Times New Roman"/>
                <w:color w:val="000000"/>
              </w:rPr>
              <w:t>oàn HS (để t</w:t>
            </w:r>
            <w:r w:rsidR="00CF45DD" w:rsidRPr="00CF45DD">
              <w:rPr>
                <w:rFonts w:ascii="Times New Roman" w:hAnsi="Times New Roman" w:cs="Times New Roman"/>
                <w:color w:val="000000"/>
              </w:rPr>
              <w:t>hực hiệ</w:t>
            </w:r>
            <w:r>
              <w:rPr>
                <w:rFonts w:ascii="Times New Roman" w:hAnsi="Times New Roman" w:cs="Times New Roman"/>
                <w:color w:val="000000"/>
              </w:rPr>
              <w:t>n</w:t>
            </w:r>
            <w:r w:rsidR="00CF45DD" w:rsidRPr="00CF45DD">
              <w:rPr>
                <w:rFonts w:ascii="Times New Roman" w:hAnsi="Times New Roman" w:cs="Times New Roman"/>
                <w:color w:val="000000"/>
              </w:rPr>
              <w:t>);</w:t>
            </w:r>
          </w:p>
          <w:p w:rsidR="00CF45DD" w:rsidRPr="00CF45DD" w:rsidRDefault="00CF45DD" w:rsidP="00CF45DD">
            <w:pPr>
              <w:ind w:left="34"/>
              <w:jc w:val="both"/>
              <w:rPr>
                <w:rFonts w:ascii="Times New Roman" w:hAnsi="Times New Roman" w:cs="Times New Roman"/>
                <w:i/>
                <w:color w:val="000000"/>
                <w:sz w:val="26"/>
                <w:szCs w:val="26"/>
              </w:rPr>
            </w:pPr>
            <w:r w:rsidRPr="00CF45DD">
              <w:rPr>
                <w:rFonts w:ascii="Times New Roman" w:hAnsi="Times New Roman" w:cs="Times New Roman"/>
                <w:color w:val="000000"/>
              </w:rPr>
              <w:t>- Đăng Website nhà trường;</w:t>
            </w:r>
          </w:p>
          <w:p w:rsidR="00CF45DD" w:rsidRPr="00CF45DD" w:rsidRDefault="00CF45DD" w:rsidP="00CF45DD">
            <w:pPr>
              <w:ind w:left="34"/>
              <w:jc w:val="both"/>
              <w:rPr>
                <w:rFonts w:ascii="Times New Roman" w:hAnsi="Times New Roman" w:cs="Times New Roman"/>
                <w:i/>
                <w:color w:val="000000"/>
                <w:sz w:val="26"/>
                <w:szCs w:val="26"/>
              </w:rPr>
            </w:pPr>
            <w:r w:rsidRPr="00CF45DD">
              <w:rPr>
                <w:rFonts w:ascii="Times New Roman" w:hAnsi="Times New Roman" w:cs="Times New Roman"/>
                <w:color w:val="000000"/>
              </w:rPr>
              <w:t>- Lưu VP Đoàn trường</w:t>
            </w:r>
            <w:r w:rsidR="001D5310">
              <w:rPr>
                <w:rFonts w:ascii="Times New Roman" w:hAnsi="Times New Roman" w:cs="Times New Roman"/>
                <w:color w:val="000000"/>
              </w:rPr>
              <w:t>.</w:t>
            </w:r>
            <w:r w:rsidRPr="00CF45DD">
              <w:rPr>
                <w:rFonts w:ascii="Times New Roman" w:hAnsi="Times New Roman" w:cs="Times New Roman"/>
                <w:color w:val="000000"/>
                <w:vertAlign w:val="superscript"/>
              </w:rPr>
              <w:t>(</w:t>
            </w:r>
            <w:r w:rsidR="001D5310">
              <w:rPr>
                <w:rFonts w:ascii="Times New Roman" w:hAnsi="Times New Roman" w:cs="Times New Roman"/>
                <w:color w:val="000000"/>
                <w:vertAlign w:val="superscript"/>
              </w:rPr>
              <w:t>0</w:t>
            </w:r>
            <w:r w:rsidRPr="00CF45DD">
              <w:rPr>
                <w:rFonts w:ascii="Times New Roman" w:hAnsi="Times New Roman" w:cs="Times New Roman"/>
                <w:color w:val="000000"/>
                <w:vertAlign w:val="superscript"/>
              </w:rPr>
              <w:t>1b)</w:t>
            </w:r>
          </w:p>
        </w:tc>
        <w:tc>
          <w:tcPr>
            <w:tcW w:w="5580" w:type="dxa"/>
          </w:tcPr>
          <w:p w:rsidR="00CF45DD" w:rsidRPr="00CF45DD" w:rsidRDefault="00CF45DD" w:rsidP="00CF45DD">
            <w:pPr>
              <w:jc w:val="center"/>
              <w:rPr>
                <w:rFonts w:ascii="Times New Roman" w:eastAsia="Calibri" w:hAnsi="Times New Roman" w:cs="Times New Roman"/>
                <w:b/>
                <w:color w:val="000000"/>
                <w:sz w:val="28"/>
                <w:szCs w:val="28"/>
              </w:rPr>
            </w:pPr>
            <w:r w:rsidRPr="00CF45DD">
              <w:rPr>
                <w:rFonts w:ascii="Times New Roman" w:hAnsi="Times New Roman" w:cs="Times New Roman"/>
                <w:b/>
                <w:color w:val="000000"/>
                <w:sz w:val="28"/>
                <w:szCs w:val="28"/>
              </w:rPr>
              <w:t>TM. BAN THƯỜNG VỤ ĐOÀN TRƯỜNG</w:t>
            </w:r>
          </w:p>
          <w:p w:rsidR="00CF45DD" w:rsidRDefault="00CF45DD" w:rsidP="00CF45DD">
            <w:pPr>
              <w:jc w:val="center"/>
              <w:rPr>
                <w:rFonts w:ascii="Times New Roman" w:hAnsi="Times New Roman" w:cs="Times New Roman"/>
                <w:color w:val="000000"/>
                <w:sz w:val="28"/>
                <w:szCs w:val="28"/>
              </w:rPr>
            </w:pPr>
            <w:r w:rsidRPr="00CF45DD">
              <w:rPr>
                <w:rFonts w:ascii="Times New Roman" w:hAnsi="Times New Roman" w:cs="Times New Roman"/>
                <w:color w:val="000000"/>
                <w:sz w:val="28"/>
                <w:szCs w:val="28"/>
              </w:rPr>
              <w:t>BÍ THƯ</w:t>
            </w:r>
          </w:p>
          <w:p w:rsidR="001D5310" w:rsidRDefault="001D5310" w:rsidP="00CF45DD">
            <w:pPr>
              <w:jc w:val="center"/>
              <w:rPr>
                <w:rFonts w:ascii="Times New Roman" w:hAnsi="Times New Roman" w:cs="Times New Roman"/>
                <w:color w:val="000000"/>
                <w:sz w:val="28"/>
                <w:szCs w:val="28"/>
              </w:rPr>
            </w:pPr>
          </w:p>
          <w:p w:rsidR="001D5310" w:rsidRDefault="001D5310" w:rsidP="00CF45DD">
            <w:pPr>
              <w:jc w:val="center"/>
              <w:rPr>
                <w:rFonts w:ascii="Times New Roman" w:hAnsi="Times New Roman" w:cs="Times New Roman"/>
                <w:b/>
                <w:color w:val="000000"/>
                <w:sz w:val="28"/>
                <w:szCs w:val="28"/>
              </w:rPr>
            </w:pPr>
            <w:r w:rsidRPr="00B75C36">
              <w:rPr>
                <w:rFonts w:ascii="Times New Roman" w:hAnsi="Times New Roman" w:cs="Times New Roman"/>
                <w:b/>
                <w:color w:val="000000"/>
                <w:sz w:val="28"/>
                <w:szCs w:val="28"/>
              </w:rPr>
              <w:t>(đã ký)</w:t>
            </w:r>
          </w:p>
          <w:p w:rsidR="00B75C36" w:rsidRDefault="00B75C36" w:rsidP="00CF45DD">
            <w:pPr>
              <w:jc w:val="center"/>
              <w:rPr>
                <w:rFonts w:ascii="Times New Roman" w:hAnsi="Times New Roman" w:cs="Times New Roman"/>
                <w:b/>
                <w:color w:val="000000"/>
                <w:sz w:val="28"/>
                <w:szCs w:val="28"/>
              </w:rPr>
            </w:pPr>
          </w:p>
          <w:p w:rsidR="00B75C36" w:rsidRPr="00B75C36" w:rsidRDefault="00B75C36" w:rsidP="00CF45D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Hồ Văn Tuyến</w:t>
            </w:r>
          </w:p>
          <w:p w:rsidR="00CF45DD" w:rsidRPr="00CF45DD" w:rsidRDefault="00CF45DD" w:rsidP="00CF45DD">
            <w:pPr>
              <w:spacing w:line="240" w:lineRule="auto"/>
              <w:jc w:val="center"/>
              <w:rPr>
                <w:rFonts w:ascii="Times New Roman" w:hAnsi="Times New Roman" w:cs="Times New Roman"/>
                <w:b/>
                <w:color w:val="000000"/>
                <w:sz w:val="24"/>
              </w:rPr>
            </w:pPr>
          </w:p>
          <w:p w:rsidR="00CF45DD" w:rsidRPr="00CF45DD" w:rsidRDefault="00CF45DD" w:rsidP="00CF45DD">
            <w:pPr>
              <w:spacing w:line="240" w:lineRule="auto"/>
              <w:jc w:val="center"/>
              <w:rPr>
                <w:rFonts w:ascii="Times New Roman" w:hAnsi="Times New Roman" w:cs="Times New Roman"/>
                <w:b/>
                <w:color w:val="000000"/>
              </w:rPr>
            </w:pPr>
          </w:p>
          <w:p w:rsidR="00CF45DD" w:rsidRPr="00CF45DD" w:rsidRDefault="00CF45DD" w:rsidP="00CF45DD">
            <w:pPr>
              <w:spacing w:line="240" w:lineRule="auto"/>
              <w:jc w:val="center"/>
              <w:rPr>
                <w:rFonts w:ascii="Times New Roman" w:hAnsi="Times New Roman" w:cs="Times New Roman"/>
                <w:b/>
                <w:color w:val="000000"/>
              </w:rPr>
            </w:pPr>
          </w:p>
          <w:p w:rsidR="00CF45DD" w:rsidRPr="00CF45DD" w:rsidRDefault="00CF45DD" w:rsidP="00CF45DD">
            <w:pPr>
              <w:spacing w:line="240" w:lineRule="auto"/>
              <w:ind w:left="-288"/>
              <w:jc w:val="center"/>
              <w:rPr>
                <w:rFonts w:ascii="Times New Roman" w:hAnsi="Times New Roman" w:cs="Times New Roman"/>
                <w:color w:val="000000"/>
                <w:sz w:val="28"/>
                <w:szCs w:val="28"/>
              </w:rPr>
            </w:pPr>
          </w:p>
        </w:tc>
      </w:tr>
    </w:tbl>
    <w:p w:rsidR="00666AE9" w:rsidRPr="00756194" w:rsidRDefault="00666AE9" w:rsidP="00CF45DD">
      <w:pPr>
        <w:jc w:val="both"/>
        <w:rPr>
          <w:rFonts w:ascii="Times New Roman" w:hAnsi="Times New Roman" w:cs="Times New Roman"/>
          <w:sz w:val="28"/>
          <w:szCs w:val="28"/>
        </w:rPr>
      </w:pPr>
    </w:p>
    <w:sectPr w:rsidR="00666AE9" w:rsidRPr="00756194" w:rsidSect="000D75D2">
      <w:headerReference w:type="default" r:id="rId8"/>
      <w:footerReference w:type="default" r:id="rId9"/>
      <w:pgSz w:w="11907" w:h="16840" w:code="9"/>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71" w:rsidRDefault="00BB1E71" w:rsidP="000D75D2">
      <w:pPr>
        <w:spacing w:line="240" w:lineRule="auto"/>
      </w:pPr>
      <w:r>
        <w:separator/>
      </w:r>
    </w:p>
  </w:endnote>
  <w:endnote w:type="continuationSeparator" w:id="1">
    <w:p w:rsidR="00BB1E71" w:rsidRDefault="00BB1E71" w:rsidP="000D75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D2" w:rsidRDefault="000D7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71" w:rsidRDefault="00BB1E71" w:rsidP="000D75D2">
      <w:pPr>
        <w:spacing w:line="240" w:lineRule="auto"/>
      </w:pPr>
      <w:r>
        <w:separator/>
      </w:r>
    </w:p>
  </w:footnote>
  <w:footnote w:type="continuationSeparator" w:id="1">
    <w:p w:rsidR="00BB1E71" w:rsidRDefault="00BB1E71" w:rsidP="000D75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487"/>
      <w:docPartObj>
        <w:docPartGallery w:val="Page Numbers (Top of Page)"/>
        <w:docPartUnique/>
      </w:docPartObj>
    </w:sdtPr>
    <w:sdtContent>
      <w:p w:rsidR="00393413" w:rsidRDefault="00954008">
        <w:pPr>
          <w:pStyle w:val="Header"/>
          <w:jc w:val="center"/>
        </w:pPr>
      </w:p>
    </w:sdtContent>
  </w:sdt>
  <w:p w:rsidR="000D75D2" w:rsidRDefault="000D75D2" w:rsidP="000D75D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13" w:rsidRPr="00393413" w:rsidRDefault="00954008">
    <w:pPr>
      <w:pStyle w:val="Header"/>
      <w:jc w:val="center"/>
      <w:rPr>
        <w:rFonts w:ascii="Times New Roman" w:hAnsi="Times New Roman" w:cs="Times New Roman"/>
        <w:sz w:val="28"/>
        <w:szCs w:val="28"/>
      </w:rPr>
    </w:pPr>
    <w:r w:rsidRPr="00393413">
      <w:rPr>
        <w:rFonts w:ascii="Times New Roman" w:hAnsi="Times New Roman" w:cs="Times New Roman"/>
        <w:sz w:val="28"/>
        <w:szCs w:val="28"/>
      </w:rPr>
      <w:fldChar w:fldCharType="begin"/>
    </w:r>
    <w:r w:rsidR="00393413" w:rsidRPr="00393413">
      <w:rPr>
        <w:rFonts w:ascii="Times New Roman" w:hAnsi="Times New Roman" w:cs="Times New Roman"/>
        <w:sz w:val="28"/>
        <w:szCs w:val="28"/>
      </w:rPr>
      <w:instrText xml:space="preserve"> PAGE   \* MERGEFORMAT </w:instrText>
    </w:r>
    <w:r w:rsidRPr="00393413">
      <w:rPr>
        <w:rFonts w:ascii="Times New Roman" w:hAnsi="Times New Roman" w:cs="Times New Roman"/>
        <w:sz w:val="28"/>
        <w:szCs w:val="28"/>
      </w:rPr>
      <w:fldChar w:fldCharType="separate"/>
    </w:r>
    <w:r w:rsidR="000034DC">
      <w:rPr>
        <w:rFonts w:ascii="Times New Roman" w:hAnsi="Times New Roman" w:cs="Times New Roman"/>
        <w:noProof/>
        <w:sz w:val="28"/>
        <w:szCs w:val="28"/>
      </w:rPr>
      <w:t>2</w:t>
    </w:r>
    <w:r w:rsidRPr="00393413">
      <w:rPr>
        <w:rFonts w:ascii="Times New Roman" w:hAnsi="Times New Roman" w:cs="Times New Roman"/>
        <w:sz w:val="28"/>
        <w:szCs w:val="28"/>
      </w:rPr>
      <w:fldChar w:fldCharType="end"/>
    </w:r>
  </w:p>
  <w:p w:rsidR="00393413" w:rsidRDefault="00393413" w:rsidP="000D75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B61BE"/>
    <w:multiLevelType w:val="hybridMultilevel"/>
    <w:tmpl w:val="B164D66E"/>
    <w:lvl w:ilvl="0" w:tplc="A440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AA77AB"/>
    <w:multiLevelType w:val="hybridMultilevel"/>
    <w:tmpl w:val="7D9C2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720"/>
  <w:characterSpacingControl w:val="doNotCompress"/>
  <w:footnotePr>
    <w:footnote w:id="0"/>
    <w:footnote w:id="1"/>
  </w:footnotePr>
  <w:endnotePr>
    <w:endnote w:id="0"/>
    <w:endnote w:id="1"/>
  </w:endnotePr>
  <w:compat/>
  <w:rsids>
    <w:rsidRoot w:val="000E146C"/>
    <w:rsid w:val="000034DC"/>
    <w:rsid w:val="000C396B"/>
    <w:rsid w:val="000C7224"/>
    <w:rsid w:val="000D75D2"/>
    <w:rsid w:val="000E146C"/>
    <w:rsid w:val="000E6BCC"/>
    <w:rsid w:val="000F4780"/>
    <w:rsid w:val="000F4B3A"/>
    <w:rsid w:val="000F5C0B"/>
    <w:rsid w:val="00144040"/>
    <w:rsid w:val="001D5310"/>
    <w:rsid w:val="00252801"/>
    <w:rsid w:val="00255064"/>
    <w:rsid w:val="00283A31"/>
    <w:rsid w:val="00354D88"/>
    <w:rsid w:val="0036626B"/>
    <w:rsid w:val="0037395C"/>
    <w:rsid w:val="0039061C"/>
    <w:rsid w:val="00393413"/>
    <w:rsid w:val="00445266"/>
    <w:rsid w:val="00490FF3"/>
    <w:rsid w:val="005473D6"/>
    <w:rsid w:val="00601F88"/>
    <w:rsid w:val="00666AE9"/>
    <w:rsid w:val="00756194"/>
    <w:rsid w:val="00776E31"/>
    <w:rsid w:val="007C68CF"/>
    <w:rsid w:val="007C7CEA"/>
    <w:rsid w:val="008D2669"/>
    <w:rsid w:val="0094780C"/>
    <w:rsid w:val="00954008"/>
    <w:rsid w:val="009907F2"/>
    <w:rsid w:val="00AB4AF9"/>
    <w:rsid w:val="00B16ABF"/>
    <w:rsid w:val="00B75C36"/>
    <w:rsid w:val="00BB1E71"/>
    <w:rsid w:val="00BB222F"/>
    <w:rsid w:val="00C15459"/>
    <w:rsid w:val="00C66D6E"/>
    <w:rsid w:val="00CF45DD"/>
    <w:rsid w:val="00DE4F92"/>
    <w:rsid w:val="00E07239"/>
    <w:rsid w:val="00E43281"/>
    <w:rsid w:val="00E46266"/>
    <w:rsid w:val="00EC2016"/>
    <w:rsid w:val="00F10305"/>
    <w:rsid w:val="00F368CD"/>
    <w:rsid w:val="00FA4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39"/>
    <w:pPr>
      <w:ind w:left="720"/>
      <w:contextualSpacing/>
    </w:pPr>
  </w:style>
  <w:style w:type="table" w:styleId="TableGrid">
    <w:name w:val="Table Grid"/>
    <w:basedOn w:val="TableNormal"/>
    <w:uiPriority w:val="59"/>
    <w:rsid w:val="009478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75D2"/>
    <w:pPr>
      <w:tabs>
        <w:tab w:val="center" w:pos="4680"/>
        <w:tab w:val="right" w:pos="9360"/>
      </w:tabs>
      <w:spacing w:line="240" w:lineRule="auto"/>
    </w:pPr>
  </w:style>
  <w:style w:type="character" w:customStyle="1" w:styleId="HeaderChar">
    <w:name w:val="Header Char"/>
    <w:basedOn w:val="DefaultParagraphFont"/>
    <w:link w:val="Header"/>
    <w:uiPriority w:val="99"/>
    <w:rsid w:val="000D75D2"/>
  </w:style>
  <w:style w:type="paragraph" w:styleId="Footer">
    <w:name w:val="footer"/>
    <w:basedOn w:val="Normal"/>
    <w:link w:val="FooterChar"/>
    <w:uiPriority w:val="99"/>
    <w:unhideWhenUsed/>
    <w:rsid w:val="000D75D2"/>
    <w:pPr>
      <w:tabs>
        <w:tab w:val="center" w:pos="4680"/>
        <w:tab w:val="right" w:pos="9360"/>
      </w:tabs>
      <w:spacing w:line="240" w:lineRule="auto"/>
    </w:pPr>
  </w:style>
  <w:style w:type="character" w:customStyle="1" w:styleId="FooterChar">
    <w:name w:val="Footer Char"/>
    <w:basedOn w:val="DefaultParagraphFont"/>
    <w:link w:val="Footer"/>
    <w:uiPriority w:val="99"/>
    <w:rsid w:val="000D75D2"/>
  </w:style>
  <w:style w:type="paragraph" w:styleId="BalloonText">
    <w:name w:val="Balloon Text"/>
    <w:basedOn w:val="Normal"/>
    <w:link w:val="BalloonTextChar"/>
    <w:uiPriority w:val="99"/>
    <w:semiHidden/>
    <w:unhideWhenUsed/>
    <w:rsid w:val="000D7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728609">
      <w:bodyDiv w:val="1"/>
      <w:marLeft w:val="0"/>
      <w:marRight w:val="0"/>
      <w:marTop w:val="0"/>
      <w:marBottom w:val="0"/>
      <w:divBdr>
        <w:top w:val="none" w:sz="0" w:space="0" w:color="auto"/>
        <w:left w:val="none" w:sz="0" w:space="0" w:color="auto"/>
        <w:bottom w:val="none" w:sz="0" w:space="0" w:color="auto"/>
        <w:right w:val="none" w:sz="0" w:space="0" w:color="auto"/>
      </w:divBdr>
    </w:div>
    <w:div w:id="14256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cp:lastPrinted>2018-05-04T08:32:00Z</cp:lastPrinted>
  <dcterms:created xsi:type="dcterms:W3CDTF">2018-05-02T07:41:00Z</dcterms:created>
  <dcterms:modified xsi:type="dcterms:W3CDTF">2018-05-05T01:00:00Z</dcterms:modified>
</cp:coreProperties>
</file>