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B2" w:rsidRPr="00F42AA0" w:rsidRDefault="00A227B2" w:rsidP="005739AD">
      <w:pPr>
        <w:jc w:val="center"/>
        <w:rPr>
          <w:b/>
          <w:sz w:val="28"/>
          <w:szCs w:val="28"/>
          <w:lang w:val="vi-VN"/>
        </w:rPr>
      </w:pPr>
      <w:r w:rsidRPr="000E5C10">
        <w:rPr>
          <w:b/>
          <w:sz w:val="28"/>
          <w:szCs w:val="28"/>
        </w:rPr>
        <w:t xml:space="preserve">KẾ HOẠCH </w:t>
      </w:r>
      <w:r w:rsidR="005739AD">
        <w:rPr>
          <w:b/>
          <w:sz w:val="28"/>
          <w:szCs w:val="28"/>
        </w:rPr>
        <w:t>LAO ĐỘNG TUẦN</w:t>
      </w:r>
      <w:r w:rsidR="00D006B9">
        <w:rPr>
          <w:b/>
          <w:sz w:val="28"/>
          <w:szCs w:val="28"/>
        </w:rPr>
        <w:t xml:space="preserve"> </w:t>
      </w:r>
      <w:r w:rsidR="00F42AA0">
        <w:rPr>
          <w:b/>
          <w:sz w:val="28"/>
          <w:szCs w:val="28"/>
          <w:lang w:val="vi-VN"/>
        </w:rPr>
        <w:t>2</w:t>
      </w:r>
      <w:r w:rsidR="005D5C34">
        <w:rPr>
          <w:b/>
          <w:sz w:val="28"/>
          <w:szCs w:val="28"/>
          <w:lang w:val="vi-VN"/>
        </w:rPr>
        <w:t>1</w:t>
      </w:r>
    </w:p>
    <w:p w:rsidR="00561097" w:rsidRPr="00F42AA0" w:rsidRDefault="00561097" w:rsidP="005739AD">
      <w:pPr>
        <w:jc w:val="center"/>
        <w:rPr>
          <w:b/>
          <w:sz w:val="28"/>
          <w:szCs w:val="28"/>
          <w:lang w:val="vi-VN"/>
        </w:rPr>
      </w:pPr>
      <w:r>
        <w:rPr>
          <w:b/>
          <w:sz w:val="28"/>
          <w:szCs w:val="28"/>
        </w:rPr>
        <w:t xml:space="preserve">Từ </w:t>
      </w:r>
      <w:r w:rsidR="00F42AA0">
        <w:rPr>
          <w:b/>
          <w:sz w:val="28"/>
          <w:szCs w:val="28"/>
          <w:lang w:val="vi-VN"/>
        </w:rPr>
        <w:t>0</w:t>
      </w:r>
      <w:r w:rsidR="005D5C34">
        <w:rPr>
          <w:b/>
          <w:sz w:val="28"/>
          <w:szCs w:val="28"/>
          <w:lang w:val="vi-VN"/>
        </w:rPr>
        <w:t>7</w:t>
      </w:r>
      <w:r>
        <w:rPr>
          <w:b/>
          <w:sz w:val="28"/>
          <w:szCs w:val="28"/>
        </w:rPr>
        <w:t>/</w:t>
      </w:r>
      <w:r w:rsidR="00F42AA0">
        <w:rPr>
          <w:b/>
          <w:sz w:val="28"/>
          <w:szCs w:val="28"/>
          <w:lang w:val="vi-VN"/>
        </w:rPr>
        <w:t>0</w:t>
      </w:r>
      <w:r w:rsidR="00C8593D">
        <w:rPr>
          <w:b/>
          <w:sz w:val="28"/>
          <w:szCs w:val="28"/>
        </w:rPr>
        <w:t>1</w:t>
      </w:r>
      <w:r>
        <w:rPr>
          <w:b/>
          <w:sz w:val="28"/>
          <w:szCs w:val="28"/>
        </w:rPr>
        <w:t xml:space="preserve"> đế</w:t>
      </w:r>
      <w:r w:rsidR="00DE5406">
        <w:rPr>
          <w:b/>
          <w:sz w:val="28"/>
          <w:szCs w:val="28"/>
        </w:rPr>
        <w:t>n</w:t>
      </w:r>
      <w:r w:rsidR="001F5D4F">
        <w:rPr>
          <w:b/>
          <w:sz w:val="28"/>
          <w:szCs w:val="28"/>
        </w:rPr>
        <w:t xml:space="preserve"> </w:t>
      </w:r>
      <w:r w:rsidR="005D5C34">
        <w:rPr>
          <w:b/>
          <w:sz w:val="28"/>
          <w:szCs w:val="28"/>
          <w:lang w:val="vi-VN"/>
        </w:rPr>
        <w:t>12</w:t>
      </w:r>
      <w:r>
        <w:rPr>
          <w:b/>
          <w:sz w:val="28"/>
          <w:szCs w:val="28"/>
        </w:rPr>
        <w:t>/</w:t>
      </w:r>
      <w:r w:rsidR="00F42AA0">
        <w:rPr>
          <w:b/>
          <w:sz w:val="28"/>
          <w:szCs w:val="28"/>
          <w:lang w:val="vi-VN"/>
        </w:rPr>
        <w:t>01</w:t>
      </w:r>
    </w:p>
    <w:p w:rsidR="00A227B2" w:rsidRPr="00DB0C7B" w:rsidRDefault="00A227B2" w:rsidP="00A227B2">
      <w:pPr>
        <w:rPr>
          <w:b/>
          <w:sz w:val="28"/>
          <w:szCs w:val="28"/>
        </w:rPr>
      </w:pPr>
      <w:r w:rsidRPr="00DB0C7B">
        <w:rPr>
          <w:b/>
          <w:sz w:val="28"/>
          <w:szCs w:val="28"/>
        </w:rPr>
        <w:t>I – MỤC ĐÍCH YÊU CẦU</w:t>
      </w:r>
    </w:p>
    <w:p w:rsidR="00D93A7F" w:rsidRPr="00E07FBB" w:rsidRDefault="00F42AA0" w:rsidP="00A227B2">
      <w:pPr>
        <w:pStyle w:val="oncaDanhsch"/>
        <w:numPr>
          <w:ilvl w:val="0"/>
          <w:numId w:val="1"/>
        </w:numPr>
        <w:rPr>
          <w:b/>
          <w:sz w:val="28"/>
          <w:szCs w:val="28"/>
        </w:rPr>
      </w:pPr>
      <w:r w:rsidRPr="00E07FBB">
        <w:rPr>
          <w:b/>
          <w:sz w:val="28"/>
          <w:szCs w:val="28"/>
          <w:lang w:val="vi-VN"/>
        </w:rPr>
        <w:t>Tiến hành cải tạo vệ sinh trường lớp</w:t>
      </w:r>
    </w:p>
    <w:p w:rsidR="00C23994" w:rsidRPr="00ED003F" w:rsidRDefault="00F42AA0" w:rsidP="00A227B2">
      <w:pPr>
        <w:pStyle w:val="oncaDanhsch"/>
        <w:numPr>
          <w:ilvl w:val="0"/>
          <w:numId w:val="1"/>
        </w:numPr>
        <w:rPr>
          <w:b/>
          <w:sz w:val="28"/>
          <w:szCs w:val="28"/>
        </w:rPr>
      </w:pPr>
      <w:r w:rsidRPr="00E07FBB">
        <w:rPr>
          <w:b/>
          <w:sz w:val="28"/>
          <w:szCs w:val="28"/>
          <w:lang w:val="vi-VN"/>
        </w:rPr>
        <w:t>Rào lại một số khu vực trong trường chuẩn bị cho nghỉ tết</w:t>
      </w:r>
      <w:r w:rsidR="00E07FBB">
        <w:rPr>
          <w:b/>
          <w:sz w:val="28"/>
          <w:szCs w:val="28"/>
          <w:lang w:val="vi-VN"/>
        </w:rPr>
        <w:t>.</w:t>
      </w:r>
    </w:p>
    <w:p w:rsidR="00ED003F" w:rsidRPr="00E07FBB" w:rsidRDefault="00ED003F" w:rsidP="00A227B2">
      <w:pPr>
        <w:pStyle w:val="oncaDanhsch"/>
        <w:numPr>
          <w:ilvl w:val="0"/>
          <w:numId w:val="1"/>
        </w:numPr>
        <w:rPr>
          <w:b/>
          <w:sz w:val="28"/>
          <w:szCs w:val="28"/>
        </w:rPr>
      </w:pPr>
      <w:r>
        <w:rPr>
          <w:b/>
          <w:sz w:val="28"/>
          <w:szCs w:val="28"/>
          <w:lang w:val="vi-VN"/>
        </w:rPr>
        <w:t>Tùy điều kiện cụ thể KH lao động có sự thay đổi, BLĐ sẽ thông báo tới các đồng chí giáo viên chủ nhiệm trước</w:t>
      </w:r>
    </w:p>
    <w:p w:rsidR="00ED5645" w:rsidRPr="00F42AA0" w:rsidRDefault="00F42AA0" w:rsidP="00AF297E">
      <w:pPr>
        <w:tabs>
          <w:tab w:val="left" w:pos="10410"/>
        </w:tabs>
        <w:rPr>
          <w:b/>
          <w:sz w:val="28"/>
          <w:szCs w:val="28"/>
          <w:lang w:val="vi-VN"/>
        </w:rPr>
      </w:pPr>
      <w:r>
        <w:rPr>
          <w:b/>
          <w:sz w:val="28"/>
          <w:szCs w:val="28"/>
          <w:lang w:val="vi-VN"/>
        </w:rPr>
        <w:t>II – NỘI DUNG CÔNG VIỆC CỤ THỂ</w:t>
      </w:r>
    </w:p>
    <w:tbl>
      <w:tblPr>
        <w:tblStyle w:val="LiBang"/>
        <w:tblW w:w="14992" w:type="dxa"/>
        <w:tblLook w:val="04A0" w:firstRow="1" w:lastRow="0" w:firstColumn="1" w:lastColumn="0" w:noHBand="0" w:noVBand="1"/>
      </w:tblPr>
      <w:tblGrid>
        <w:gridCol w:w="791"/>
        <w:gridCol w:w="2011"/>
        <w:gridCol w:w="4911"/>
        <w:gridCol w:w="1609"/>
        <w:gridCol w:w="3402"/>
        <w:gridCol w:w="2268"/>
      </w:tblGrid>
      <w:tr w:rsidR="00ED5645" w:rsidRPr="000E5C10" w:rsidTr="000A66B4">
        <w:tc>
          <w:tcPr>
            <w:tcW w:w="791" w:type="dxa"/>
          </w:tcPr>
          <w:p w:rsidR="00ED5645" w:rsidRDefault="00ED5645" w:rsidP="000A66B4">
            <w:pPr>
              <w:jc w:val="center"/>
              <w:rPr>
                <w:b/>
                <w:sz w:val="28"/>
                <w:szCs w:val="28"/>
              </w:rPr>
            </w:pPr>
          </w:p>
          <w:p w:rsidR="00ED5645" w:rsidRPr="000E5C10" w:rsidRDefault="00ED5645" w:rsidP="000A66B4">
            <w:pPr>
              <w:jc w:val="center"/>
              <w:rPr>
                <w:b/>
                <w:sz w:val="28"/>
                <w:szCs w:val="28"/>
              </w:rPr>
            </w:pPr>
            <w:r w:rsidRPr="000E5C10">
              <w:rPr>
                <w:b/>
                <w:sz w:val="28"/>
                <w:szCs w:val="28"/>
              </w:rPr>
              <w:t>STT</w:t>
            </w:r>
          </w:p>
        </w:tc>
        <w:tc>
          <w:tcPr>
            <w:tcW w:w="2011" w:type="dxa"/>
          </w:tcPr>
          <w:p w:rsidR="00ED5645" w:rsidRDefault="00ED5645" w:rsidP="000A66B4">
            <w:pPr>
              <w:jc w:val="center"/>
              <w:rPr>
                <w:b/>
                <w:sz w:val="28"/>
                <w:szCs w:val="28"/>
              </w:rPr>
            </w:pPr>
          </w:p>
          <w:p w:rsidR="00ED5645" w:rsidRPr="000E5C10" w:rsidRDefault="00ED5645" w:rsidP="000A66B4">
            <w:pPr>
              <w:jc w:val="center"/>
              <w:rPr>
                <w:b/>
                <w:sz w:val="28"/>
                <w:szCs w:val="28"/>
              </w:rPr>
            </w:pPr>
            <w:r w:rsidRPr="000E5C10">
              <w:rPr>
                <w:b/>
                <w:sz w:val="28"/>
                <w:szCs w:val="28"/>
              </w:rPr>
              <w:t>Lớp</w:t>
            </w:r>
          </w:p>
        </w:tc>
        <w:tc>
          <w:tcPr>
            <w:tcW w:w="4911" w:type="dxa"/>
          </w:tcPr>
          <w:p w:rsidR="00ED5645" w:rsidRPr="000E5C10" w:rsidRDefault="00ED5645" w:rsidP="000A66B4">
            <w:pPr>
              <w:jc w:val="center"/>
              <w:rPr>
                <w:b/>
                <w:sz w:val="28"/>
                <w:szCs w:val="28"/>
              </w:rPr>
            </w:pPr>
            <w:r w:rsidRPr="000E5C10">
              <w:rPr>
                <w:b/>
                <w:sz w:val="28"/>
                <w:szCs w:val="28"/>
              </w:rPr>
              <w:t>Nội dung công việc</w:t>
            </w:r>
          </w:p>
        </w:tc>
        <w:tc>
          <w:tcPr>
            <w:tcW w:w="1609" w:type="dxa"/>
          </w:tcPr>
          <w:p w:rsidR="00ED5645" w:rsidRPr="000E5C10" w:rsidRDefault="00ED5645" w:rsidP="000A66B4">
            <w:pPr>
              <w:jc w:val="center"/>
              <w:rPr>
                <w:b/>
                <w:sz w:val="28"/>
                <w:szCs w:val="28"/>
              </w:rPr>
            </w:pPr>
            <w:r w:rsidRPr="000E5C10">
              <w:rPr>
                <w:b/>
                <w:sz w:val="28"/>
                <w:szCs w:val="28"/>
              </w:rPr>
              <w:t>Thời gian hoàn thành</w:t>
            </w:r>
          </w:p>
        </w:tc>
        <w:tc>
          <w:tcPr>
            <w:tcW w:w="3402" w:type="dxa"/>
          </w:tcPr>
          <w:p w:rsidR="00ED5645" w:rsidRDefault="00ED5645" w:rsidP="000A66B4">
            <w:pPr>
              <w:jc w:val="center"/>
              <w:rPr>
                <w:b/>
                <w:sz w:val="28"/>
                <w:szCs w:val="28"/>
              </w:rPr>
            </w:pPr>
          </w:p>
          <w:p w:rsidR="00ED5645" w:rsidRPr="000E5C10" w:rsidRDefault="00ED5645" w:rsidP="000A66B4">
            <w:pPr>
              <w:jc w:val="center"/>
              <w:rPr>
                <w:b/>
                <w:sz w:val="28"/>
                <w:szCs w:val="28"/>
              </w:rPr>
            </w:pPr>
            <w:r>
              <w:rPr>
                <w:b/>
                <w:sz w:val="28"/>
                <w:szCs w:val="28"/>
              </w:rPr>
              <w:t>Dụng cụ</w:t>
            </w:r>
          </w:p>
        </w:tc>
        <w:tc>
          <w:tcPr>
            <w:tcW w:w="2268" w:type="dxa"/>
          </w:tcPr>
          <w:p w:rsidR="00ED5645" w:rsidRPr="000E5C10" w:rsidRDefault="00ED5645" w:rsidP="000A66B4">
            <w:pPr>
              <w:jc w:val="center"/>
              <w:rPr>
                <w:b/>
                <w:sz w:val="28"/>
                <w:szCs w:val="28"/>
              </w:rPr>
            </w:pPr>
            <w:r w:rsidRPr="000E5C10">
              <w:rPr>
                <w:b/>
                <w:sz w:val="28"/>
                <w:szCs w:val="28"/>
              </w:rPr>
              <w:t>Người kiểm tra, mức độ hoàn thành công việc</w:t>
            </w:r>
          </w:p>
        </w:tc>
      </w:tr>
      <w:tr w:rsidR="00A6010B" w:rsidRPr="000E5C10" w:rsidTr="00A6010B">
        <w:trPr>
          <w:trHeight w:val="2003"/>
        </w:trPr>
        <w:tc>
          <w:tcPr>
            <w:tcW w:w="791" w:type="dxa"/>
          </w:tcPr>
          <w:p w:rsidR="00A6010B" w:rsidRDefault="00A6010B" w:rsidP="000A66B4">
            <w:pPr>
              <w:rPr>
                <w:sz w:val="28"/>
                <w:szCs w:val="28"/>
              </w:rPr>
            </w:pPr>
          </w:p>
          <w:p w:rsidR="00A6010B" w:rsidRDefault="00A6010B" w:rsidP="000A66B4">
            <w:pPr>
              <w:rPr>
                <w:sz w:val="28"/>
                <w:szCs w:val="28"/>
              </w:rPr>
            </w:pPr>
          </w:p>
          <w:p w:rsidR="00A6010B" w:rsidRPr="000E5C10" w:rsidRDefault="00A6010B" w:rsidP="000A66B4">
            <w:pPr>
              <w:rPr>
                <w:sz w:val="28"/>
                <w:szCs w:val="28"/>
              </w:rPr>
            </w:pPr>
            <w:r>
              <w:rPr>
                <w:sz w:val="28"/>
                <w:szCs w:val="28"/>
              </w:rPr>
              <w:t>1</w:t>
            </w:r>
          </w:p>
        </w:tc>
        <w:tc>
          <w:tcPr>
            <w:tcW w:w="2011" w:type="dxa"/>
          </w:tcPr>
          <w:p w:rsidR="00F42AA0" w:rsidRPr="00F42AA0" w:rsidRDefault="00CE0391" w:rsidP="00313E3E">
            <w:pPr>
              <w:rPr>
                <w:sz w:val="28"/>
                <w:szCs w:val="28"/>
                <w:lang w:val="vi-VN"/>
              </w:rPr>
            </w:pPr>
            <w:r>
              <w:rPr>
                <w:sz w:val="28"/>
                <w:szCs w:val="28"/>
                <w:lang w:val="vi-VN"/>
              </w:rPr>
              <w:t>Lớp 10A1, 10A2</w:t>
            </w:r>
          </w:p>
        </w:tc>
        <w:tc>
          <w:tcPr>
            <w:tcW w:w="4911" w:type="dxa"/>
          </w:tcPr>
          <w:p w:rsidR="00313E3E" w:rsidRDefault="00E07FBB" w:rsidP="00821B9A">
            <w:pPr>
              <w:rPr>
                <w:sz w:val="28"/>
                <w:szCs w:val="28"/>
                <w:lang w:val="vi-VN"/>
              </w:rPr>
            </w:pPr>
            <w:r>
              <w:rPr>
                <w:sz w:val="28"/>
                <w:szCs w:val="28"/>
                <w:lang w:val="vi-VN"/>
              </w:rPr>
              <w:t>- Rào lại vị trí hàng rào sau nhà công vụ giáo</w:t>
            </w:r>
            <w:r w:rsidR="00B25DA8">
              <w:rPr>
                <w:sz w:val="28"/>
                <w:szCs w:val="28"/>
                <w:lang w:val="vi-VN"/>
              </w:rPr>
              <w:t xml:space="preserve"> viên</w:t>
            </w:r>
          </w:p>
          <w:p w:rsidR="00B25DA8" w:rsidRPr="00F42AA0" w:rsidRDefault="00B25DA8" w:rsidP="00821B9A">
            <w:pPr>
              <w:rPr>
                <w:sz w:val="28"/>
                <w:szCs w:val="28"/>
                <w:lang w:val="vi-VN"/>
              </w:rPr>
            </w:pPr>
            <w:r>
              <w:rPr>
                <w:sz w:val="28"/>
                <w:szCs w:val="28"/>
                <w:lang w:val="vi-VN"/>
              </w:rPr>
              <w:t>- Tre lấy tại sau khu nhà nội trú A học sinh nam</w:t>
            </w:r>
          </w:p>
          <w:p w:rsidR="00A6010B" w:rsidRPr="00BD52B7" w:rsidRDefault="00A6010B" w:rsidP="00821B9A">
            <w:pPr>
              <w:rPr>
                <w:sz w:val="28"/>
                <w:szCs w:val="28"/>
              </w:rPr>
            </w:pPr>
          </w:p>
        </w:tc>
        <w:tc>
          <w:tcPr>
            <w:tcW w:w="1609" w:type="dxa"/>
          </w:tcPr>
          <w:p w:rsidR="00A6010B" w:rsidRDefault="00ED003F" w:rsidP="00F42AA0">
            <w:r>
              <w:rPr>
                <w:sz w:val="28"/>
                <w:szCs w:val="28"/>
                <w:lang w:val="vi-VN"/>
              </w:rPr>
              <w:t>11</w:t>
            </w:r>
            <w:r w:rsidR="00A6010B" w:rsidRPr="00F25292">
              <w:rPr>
                <w:sz w:val="28"/>
                <w:szCs w:val="28"/>
              </w:rPr>
              <w:t>/</w:t>
            </w:r>
            <w:r w:rsidR="00F42AA0">
              <w:rPr>
                <w:sz w:val="28"/>
                <w:szCs w:val="28"/>
                <w:lang w:val="vi-VN"/>
              </w:rPr>
              <w:t>0</w:t>
            </w:r>
            <w:r w:rsidR="00A6010B" w:rsidRPr="00F25292">
              <w:rPr>
                <w:sz w:val="28"/>
                <w:szCs w:val="28"/>
              </w:rPr>
              <w:t>1</w:t>
            </w:r>
          </w:p>
        </w:tc>
        <w:tc>
          <w:tcPr>
            <w:tcW w:w="3402" w:type="dxa"/>
          </w:tcPr>
          <w:p w:rsidR="00F42AA0" w:rsidRPr="00F42AA0" w:rsidRDefault="00ED003F" w:rsidP="00F42AA0">
            <w:pPr>
              <w:rPr>
                <w:sz w:val="28"/>
                <w:szCs w:val="28"/>
                <w:lang w:val="vi-VN"/>
              </w:rPr>
            </w:pPr>
            <w:r>
              <w:rPr>
                <w:sz w:val="28"/>
                <w:szCs w:val="28"/>
                <w:lang w:val="vi-VN"/>
              </w:rPr>
              <w:t>Xà beng, kìm, dây thép, dao</w:t>
            </w:r>
            <w:bookmarkStart w:id="0" w:name="_GoBack"/>
            <w:bookmarkEnd w:id="0"/>
          </w:p>
        </w:tc>
        <w:tc>
          <w:tcPr>
            <w:tcW w:w="2268" w:type="dxa"/>
          </w:tcPr>
          <w:p w:rsidR="00A6010B" w:rsidRPr="00F42AA0" w:rsidRDefault="00420D41" w:rsidP="00A6010B">
            <w:pPr>
              <w:rPr>
                <w:sz w:val="28"/>
                <w:szCs w:val="28"/>
                <w:lang w:val="vi-VN"/>
              </w:rPr>
            </w:pPr>
            <w:r>
              <w:rPr>
                <w:sz w:val="28"/>
                <w:szCs w:val="28"/>
                <w:lang w:val="vi-VN"/>
              </w:rPr>
              <w:t>Khai</w:t>
            </w:r>
          </w:p>
        </w:tc>
      </w:tr>
      <w:tr w:rsidR="00A6010B" w:rsidRPr="000E5C10" w:rsidTr="000A66B4">
        <w:tc>
          <w:tcPr>
            <w:tcW w:w="791" w:type="dxa"/>
          </w:tcPr>
          <w:p w:rsidR="00A6010B" w:rsidRDefault="00A6010B" w:rsidP="000A66B4">
            <w:pPr>
              <w:rPr>
                <w:sz w:val="28"/>
                <w:szCs w:val="28"/>
              </w:rPr>
            </w:pPr>
          </w:p>
          <w:p w:rsidR="00A6010B" w:rsidRDefault="00A6010B" w:rsidP="000A66B4">
            <w:pPr>
              <w:rPr>
                <w:sz w:val="28"/>
                <w:szCs w:val="28"/>
              </w:rPr>
            </w:pPr>
          </w:p>
          <w:p w:rsidR="00A6010B" w:rsidRPr="001614F4" w:rsidRDefault="001614F4" w:rsidP="000A66B4">
            <w:pPr>
              <w:rPr>
                <w:sz w:val="28"/>
                <w:szCs w:val="28"/>
                <w:lang w:val="vi-VN"/>
              </w:rPr>
            </w:pPr>
            <w:r>
              <w:rPr>
                <w:sz w:val="28"/>
                <w:szCs w:val="28"/>
                <w:lang w:val="vi-VN"/>
              </w:rPr>
              <w:t>2</w:t>
            </w:r>
          </w:p>
        </w:tc>
        <w:tc>
          <w:tcPr>
            <w:tcW w:w="2011" w:type="dxa"/>
          </w:tcPr>
          <w:p w:rsidR="00A6010B" w:rsidRDefault="00A6010B" w:rsidP="000A66B4">
            <w:pPr>
              <w:rPr>
                <w:sz w:val="28"/>
                <w:szCs w:val="28"/>
              </w:rPr>
            </w:pPr>
          </w:p>
          <w:p w:rsidR="00A6010B" w:rsidRPr="00F42AA0" w:rsidRDefault="00142107" w:rsidP="001272B3">
            <w:pPr>
              <w:rPr>
                <w:sz w:val="28"/>
                <w:szCs w:val="28"/>
                <w:lang w:val="vi-VN"/>
              </w:rPr>
            </w:pPr>
            <w:r>
              <w:rPr>
                <w:sz w:val="28"/>
                <w:szCs w:val="28"/>
                <w:lang w:val="vi-VN"/>
              </w:rPr>
              <w:t xml:space="preserve">Lớp 11 </w:t>
            </w:r>
            <w:r w:rsidR="00420D41">
              <w:rPr>
                <w:sz w:val="28"/>
                <w:szCs w:val="28"/>
                <w:lang w:val="vi-VN"/>
              </w:rPr>
              <w:t>A1</w:t>
            </w:r>
          </w:p>
        </w:tc>
        <w:tc>
          <w:tcPr>
            <w:tcW w:w="4911" w:type="dxa"/>
          </w:tcPr>
          <w:p w:rsidR="00F42AA0" w:rsidRDefault="00420D41" w:rsidP="001272B3">
            <w:pPr>
              <w:rPr>
                <w:sz w:val="28"/>
                <w:szCs w:val="28"/>
                <w:lang w:val="vi-VN"/>
              </w:rPr>
            </w:pPr>
            <w:r>
              <w:rPr>
                <w:sz w:val="28"/>
                <w:szCs w:val="28"/>
                <w:lang w:val="vi-VN"/>
              </w:rPr>
              <w:t>Làm giàn bí, giàn su su khu vực sau nhà hiệu bộ.</w:t>
            </w:r>
          </w:p>
          <w:p w:rsidR="00420D41" w:rsidRPr="00F42AA0" w:rsidRDefault="00420D41" w:rsidP="001272B3">
            <w:pPr>
              <w:rPr>
                <w:sz w:val="28"/>
                <w:szCs w:val="28"/>
                <w:lang w:val="vi-VN"/>
              </w:rPr>
            </w:pPr>
            <w:r>
              <w:rPr>
                <w:sz w:val="28"/>
                <w:szCs w:val="28"/>
                <w:lang w:val="vi-VN"/>
              </w:rPr>
              <w:t>Lưu ý: Toàn bộ cột và tre làm xà dùng các cây to, già để làm cột đảm bảo độ bền của giàn theo thời gian. Các hố chôn cột đào sâu ít nhất 40 cm</w:t>
            </w:r>
          </w:p>
        </w:tc>
        <w:tc>
          <w:tcPr>
            <w:tcW w:w="1609" w:type="dxa"/>
          </w:tcPr>
          <w:p w:rsidR="00A6010B" w:rsidRPr="00F42AA0" w:rsidRDefault="00ED003F" w:rsidP="00F42AA0">
            <w:pPr>
              <w:rPr>
                <w:lang w:val="vi-VN"/>
              </w:rPr>
            </w:pPr>
            <w:r>
              <w:rPr>
                <w:sz w:val="28"/>
                <w:szCs w:val="28"/>
                <w:lang w:val="vi-VN"/>
              </w:rPr>
              <w:t>11</w:t>
            </w:r>
            <w:r w:rsidRPr="00F25292">
              <w:rPr>
                <w:sz w:val="28"/>
                <w:szCs w:val="28"/>
              </w:rPr>
              <w:t>/</w:t>
            </w:r>
            <w:r>
              <w:rPr>
                <w:sz w:val="28"/>
                <w:szCs w:val="28"/>
                <w:lang w:val="vi-VN"/>
              </w:rPr>
              <w:t>0</w:t>
            </w:r>
            <w:r w:rsidRPr="00F25292">
              <w:rPr>
                <w:sz w:val="28"/>
                <w:szCs w:val="28"/>
              </w:rPr>
              <w:t>1</w:t>
            </w:r>
          </w:p>
        </w:tc>
        <w:tc>
          <w:tcPr>
            <w:tcW w:w="3402" w:type="dxa"/>
          </w:tcPr>
          <w:p w:rsidR="00287E9A" w:rsidRPr="009E7504" w:rsidRDefault="00ED003F" w:rsidP="00F42AA0">
            <w:pPr>
              <w:rPr>
                <w:sz w:val="28"/>
                <w:szCs w:val="28"/>
              </w:rPr>
            </w:pPr>
            <w:r>
              <w:rPr>
                <w:sz w:val="28"/>
                <w:szCs w:val="28"/>
                <w:lang w:val="vi-VN"/>
              </w:rPr>
              <w:t>Xà beng, kìm, dây thép,</w:t>
            </w:r>
            <w:r>
              <w:rPr>
                <w:sz w:val="28"/>
                <w:szCs w:val="28"/>
                <w:lang w:val="vi-VN"/>
              </w:rPr>
              <w:t xml:space="preserve"> dao</w:t>
            </w:r>
          </w:p>
        </w:tc>
        <w:tc>
          <w:tcPr>
            <w:tcW w:w="2268" w:type="dxa"/>
          </w:tcPr>
          <w:p w:rsidR="00A6010B" w:rsidRPr="00420D41" w:rsidRDefault="00420D41" w:rsidP="00C23994">
            <w:pPr>
              <w:rPr>
                <w:sz w:val="28"/>
                <w:szCs w:val="28"/>
                <w:lang w:val="vi-VN"/>
              </w:rPr>
            </w:pPr>
            <w:r>
              <w:rPr>
                <w:sz w:val="28"/>
                <w:szCs w:val="28"/>
                <w:lang w:val="vi-VN"/>
              </w:rPr>
              <w:t>Thủy</w:t>
            </w:r>
          </w:p>
        </w:tc>
      </w:tr>
      <w:tr w:rsidR="007B138E" w:rsidRPr="000E5C10" w:rsidTr="000A66B4">
        <w:tc>
          <w:tcPr>
            <w:tcW w:w="791" w:type="dxa"/>
          </w:tcPr>
          <w:p w:rsidR="007B138E" w:rsidRPr="001614F4" w:rsidRDefault="001614F4" w:rsidP="000A66B4">
            <w:pPr>
              <w:rPr>
                <w:sz w:val="28"/>
                <w:szCs w:val="28"/>
                <w:lang w:val="vi-VN"/>
              </w:rPr>
            </w:pPr>
            <w:r>
              <w:rPr>
                <w:sz w:val="28"/>
                <w:szCs w:val="28"/>
                <w:lang w:val="vi-VN"/>
              </w:rPr>
              <w:t>3</w:t>
            </w:r>
          </w:p>
        </w:tc>
        <w:tc>
          <w:tcPr>
            <w:tcW w:w="2011" w:type="dxa"/>
          </w:tcPr>
          <w:p w:rsidR="007B138E" w:rsidRPr="00F42AA0" w:rsidRDefault="00F42AA0" w:rsidP="00420D41">
            <w:pPr>
              <w:rPr>
                <w:sz w:val="28"/>
                <w:szCs w:val="28"/>
                <w:lang w:val="vi-VN"/>
              </w:rPr>
            </w:pPr>
            <w:r>
              <w:rPr>
                <w:sz w:val="28"/>
                <w:szCs w:val="28"/>
                <w:lang w:val="vi-VN"/>
              </w:rPr>
              <w:t xml:space="preserve">Lớp </w:t>
            </w:r>
            <w:r w:rsidR="00420D41">
              <w:rPr>
                <w:sz w:val="28"/>
                <w:szCs w:val="28"/>
                <w:lang w:val="vi-VN"/>
              </w:rPr>
              <w:t>11A2</w:t>
            </w:r>
          </w:p>
        </w:tc>
        <w:tc>
          <w:tcPr>
            <w:tcW w:w="4911" w:type="dxa"/>
          </w:tcPr>
          <w:p w:rsidR="007B138E" w:rsidRDefault="00420D41" w:rsidP="00821B9A">
            <w:pPr>
              <w:rPr>
                <w:sz w:val="28"/>
                <w:szCs w:val="28"/>
                <w:lang w:val="vi-VN"/>
              </w:rPr>
            </w:pPr>
            <w:r>
              <w:rPr>
                <w:sz w:val="28"/>
                <w:szCs w:val="28"/>
                <w:lang w:val="vi-VN"/>
              </w:rPr>
              <w:t>Làm giàn bí, giàn su su khu vự</w:t>
            </w:r>
            <w:r>
              <w:rPr>
                <w:sz w:val="28"/>
                <w:szCs w:val="28"/>
                <w:lang w:val="vi-VN"/>
              </w:rPr>
              <w:t>c sau nhà  tắm khu B</w:t>
            </w:r>
          </w:p>
          <w:p w:rsidR="00420D41" w:rsidRPr="00F42AA0" w:rsidRDefault="00420D41" w:rsidP="00821B9A">
            <w:pPr>
              <w:rPr>
                <w:sz w:val="28"/>
                <w:szCs w:val="28"/>
                <w:lang w:val="vi-VN"/>
              </w:rPr>
            </w:pPr>
            <w:r>
              <w:rPr>
                <w:sz w:val="28"/>
                <w:szCs w:val="28"/>
                <w:lang w:val="vi-VN"/>
              </w:rPr>
              <w:t>Lưu ý: Toàn bộ cột và tre làm xà dùng các cây to, già để làm cột đảm bảo độ bền của giàn theo thời gian. Các hố chôn cột đào sâu ít nhất 40 cm</w:t>
            </w:r>
          </w:p>
        </w:tc>
        <w:tc>
          <w:tcPr>
            <w:tcW w:w="1609" w:type="dxa"/>
          </w:tcPr>
          <w:p w:rsidR="007B138E" w:rsidRPr="001614F4" w:rsidRDefault="00ED003F" w:rsidP="00D4403D">
            <w:pPr>
              <w:rPr>
                <w:lang w:val="vi-VN"/>
              </w:rPr>
            </w:pPr>
            <w:r>
              <w:rPr>
                <w:sz w:val="28"/>
                <w:szCs w:val="28"/>
                <w:lang w:val="vi-VN"/>
              </w:rPr>
              <w:t>11</w:t>
            </w:r>
            <w:r w:rsidRPr="00F25292">
              <w:rPr>
                <w:sz w:val="28"/>
                <w:szCs w:val="28"/>
              </w:rPr>
              <w:t>/</w:t>
            </w:r>
            <w:r>
              <w:rPr>
                <w:sz w:val="28"/>
                <w:szCs w:val="28"/>
                <w:lang w:val="vi-VN"/>
              </w:rPr>
              <w:t>0</w:t>
            </w:r>
            <w:r w:rsidRPr="00F25292">
              <w:rPr>
                <w:sz w:val="28"/>
                <w:szCs w:val="28"/>
              </w:rPr>
              <w:t>1</w:t>
            </w:r>
          </w:p>
        </w:tc>
        <w:tc>
          <w:tcPr>
            <w:tcW w:w="3402" w:type="dxa"/>
          </w:tcPr>
          <w:p w:rsidR="007B138E" w:rsidRDefault="00ED003F" w:rsidP="00C23994">
            <w:pPr>
              <w:rPr>
                <w:sz w:val="28"/>
                <w:szCs w:val="28"/>
              </w:rPr>
            </w:pPr>
            <w:r>
              <w:rPr>
                <w:sz w:val="28"/>
                <w:szCs w:val="28"/>
                <w:lang w:val="vi-VN"/>
              </w:rPr>
              <w:t>Xà beng, kìm, dây thép,</w:t>
            </w:r>
            <w:r>
              <w:rPr>
                <w:sz w:val="28"/>
                <w:szCs w:val="28"/>
                <w:lang w:val="vi-VN"/>
              </w:rPr>
              <w:t xml:space="preserve"> dao</w:t>
            </w:r>
          </w:p>
        </w:tc>
        <w:tc>
          <w:tcPr>
            <w:tcW w:w="2268" w:type="dxa"/>
          </w:tcPr>
          <w:p w:rsidR="007B138E" w:rsidRPr="001614F4" w:rsidRDefault="00420D41" w:rsidP="00C23994">
            <w:pPr>
              <w:rPr>
                <w:sz w:val="28"/>
                <w:szCs w:val="28"/>
                <w:lang w:val="vi-VN"/>
              </w:rPr>
            </w:pPr>
            <w:r>
              <w:rPr>
                <w:sz w:val="28"/>
                <w:szCs w:val="28"/>
                <w:lang w:val="vi-VN"/>
              </w:rPr>
              <w:t>Thủy</w:t>
            </w:r>
          </w:p>
        </w:tc>
      </w:tr>
      <w:tr w:rsidR="00D4403D" w:rsidRPr="000E5C10" w:rsidTr="000A66B4">
        <w:tc>
          <w:tcPr>
            <w:tcW w:w="791" w:type="dxa"/>
          </w:tcPr>
          <w:p w:rsidR="00D4403D" w:rsidRPr="001614F4" w:rsidRDefault="001614F4" w:rsidP="000A66B4">
            <w:pPr>
              <w:rPr>
                <w:sz w:val="28"/>
                <w:szCs w:val="28"/>
                <w:lang w:val="vi-VN"/>
              </w:rPr>
            </w:pPr>
            <w:r>
              <w:rPr>
                <w:sz w:val="28"/>
                <w:szCs w:val="28"/>
                <w:lang w:val="vi-VN"/>
              </w:rPr>
              <w:t>4</w:t>
            </w:r>
          </w:p>
        </w:tc>
        <w:tc>
          <w:tcPr>
            <w:tcW w:w="2011" w:type="dxa"/>
          </w:tcPr>
          <w:p w:rsidR="00D4403D" w:rsidRPr="00F42AA0" w:rsidRDefault="00D4403D" w:rsidP="00420D41">
            <w:pPr>
              <w:rPr>
                <w:sz w:val="28"/>
                <w:szCs w:val="28"/>
                <w:lang w:val="vi-VN"/>
              </w:rPr>
            </w:pPr>
            <w:r>
              <w:rPr>
                <w:sz w:val="28"/>
                <w:szCs w:val="28"/>
              </w:rPr>
              <w:t xml:space="preserve">Lớp </w:t>
            </w:r>
            <w:r w:rsidR="00420D41">
              <w:rPr>
                <w:sz w:val="28"/>
                <w:szCs w:val="28"/>
                <w:lang w:val="vi-VN"/>
              </w:rPr>
              <w:t>10A3</w:t>
            </w:r>
          </w:p>
        </w:tc>
        <w:tc>
          <w:tcPr>
            <w:tcW w:w="4911" w:type="dxa"/>
          </w:tcPr>
          <w:p w:rsidR="00D4403D" w:rsidRPr="00F42AA0" w:rsidRDefault="00420D41" w:rsidP="00D4403D">
            <w:pPr>
              <w:rPr>
                <w:sz w:val="28"/>
                <w:szCs w:val="28"/>
                <w:lang w:val="vi-VN"/>
              </w:rPr>
            </w:pPr>
            <w:r>
              <w:rPr>
                <w:sz w:val="28"/>
                <w:szCs w:val="28"/>
                <w:lang w:val="vi-VN"/>
              </w:rPr>
              <w:t>Rào lại các vị trí hàng rào sau khu vực căng tin ( sau bếp nấu cơm)</w:t>
            </w:r>
          </w:p>
        </w:tc>
        <w:tc>
          <w:tcPr>
            <w:tcW w:w="1609" w:type="dxa"/>
          </w:tcPr>
          <w:p w:rsidR="00D4403D" w:rsidRPr="001614F4" w:rsidRDefault="00ED003F" w:rsidP="00D4403D">
            <w:pPr>
              <w:rPr>
                <w:lang w:val="vi-VN"/>
              </w:rPr>
            </w:pPr>
            <w:r>
              <w:rPr>
                <w:sz w:val="28"/>
                <w:szCs w:val="28"/>
                <w:lang w:val="vi-VN"/>
              </w:rPr>
              <w:t>11</w:t>
            </w:r>
            <w:r w:rsidRPr="00F25292">
              <w:rPr>
                <w:sz w:val="28"/>
                <w:szCs w:val="28"/>
              </w:rPr>
              <w:t>/</w:t>
            </w:r>
            <w:r>
              <w:rPr>
                <w:sz w:val="28"/>
                <w:szCs w:val="28"/>
                <w:lang w:val="vi-VN"/>
              </w:rPr>
              <w:t>0</w:t>
            </w:r>
            <w:r w:rsidRPr="00F25292">
              <w:rPr>
                <w:sz w:val="28"/>
                <w:szCs w:val="28"/>
              </w:rPr>
              <w:t>1</w:t>
            </w:r>
          </w:p>
        </w:tc>
        <w:tc>
          <w:tcPr>
            <w:tcW w:w="3402" w:type="dxa"/>
          </w:tcPr>
          <w:p w:rsidR="00D4403D" w:rsidRDefault="00ED003F" w:rsidP="00C23994">
            <w:pPr>
              <w:rPr>
                <w:sz w:val="28"/>
                <w:szCs w:val="28"/>
              </w:rPr>
            </w:pPr>
            <w:r>
              <w:rPr>
                <w:sz w:val="28"/>
                <w:szCs w:val="28"/>
                <w:lang w:val="vi-VN"/>
              </w:rPr>
              <w:t>Xà beng, kìm, dây thép,</w:t>
            </w:r>
            <w:r>
              <w:rPr>
                <w:sz w:val="28"/>
                <w:szCs w:val="28"/>
                <w:lang w:val="vi-VN"/>
              </w:rPr>
              <w:t xml:space="preserve"> dao chặt</w:t>
            </w:r>
          </w:p>
        </w:tc>
        <w:tc>
          <w:tcPr>
            <w:tcW w:w="2268" w:type="dxa"/>
          </w:tcPr>
          <w:p w:rsidR="00D4403D" w:rsidRPr="001614F4" w:rsidRDefault="00420D41" w:rsidP="00C23994">
            <w:pPr>
              <w:rPr>
                <w:sz w:val="28"/>
                <w:szCs w:val="28"/>
                <w:lang w:val="vi-VN"/>
              </w:rPr>
            </w:pPr>
            <w:r>
              <w:rPr>
                <w:sz w:val="28"/>
                <w:szCs w:val="28"/>
                <w:lang w:val="vi-VN"/>
              </w:rPr>
              <w:t>Chư</w:t>
            </w:r>
          </w:p>
        </w:tc>
      </w:tr>
      <w:tr w:rsidR="00A6010B" w:rsidRPr="000E5C10" w:rsidTr="000A66B4">
        <w:tc>
          <w:tcPr>
            <w:tcW w:w="791" w:type="dxa"/>
          </w:tcPr>
          <w:p w:rsidR="00A6010B" w:rsidRPr="001614F4" w:rsidRDefault="001614F4" w:rsidP="000A66B4">
            <w:pPr>
              <w:rPr>
                <w:sz w:val="28"/>
                <w:szCs w:val="28"/>
                <w:lang w:val="vi-VN"/>
              </w:rPr>
            </w:pPr>
            <w:r>
              <w:rPr>
                <w:sz w:val="28"/>
                <w:szCs w:val="28"/>
                <w:lang w:val="vi-VN"/>
              </w:rPr>
              <w:t>5</w:t>
            </w:r>
          </w:p>
        </w:tc>
        <w:tc>
          <w:tcPr>
            <w:tcW w:w="2011" w:type="dxa"/>
          </w:tcPr>
          <w:p w:rsidR="00420D41" w:rsidRPr="001614F4" w:rsidRDefault="001614F4" w:rsidP="00420D41">
            <w:pPr>
              <w:rPr>
                <w:sz w:val="28"/>
                <w:szCs w:val="28"/>
                <w:lang w:val="vi-VN"/>
              </w:rPr>
            </w:pPr>
            <w:r>
              <w:rPr>
                <w:sz w:val="28"/>
                <w:szCs w:val="28"/>
                <w:lang w:val="vi-VN"/>
              </w:rPr>
              <w:t xml:space="preserve">Lớp </w:t>
            </w:r>
            <w:r w:rsidR="00420D41">
              <w:rPr>
                <w:sz w:val="28"/>
                <w:szCs w:val="28"/>
                <w:lang w:val="vi-VN"/>
              </w:rPr>
              <w:t>9A</w:t>
            </w:r>
          </w:p>
        </w:tc>
        <w:tc>
          <w:tcPr>
            <w:tcW w:w="4911" w:type="dxa"/>
          </w:tcPr>
          <w:p w:rsidR="00420D41" w:rsidRDefault="00420D41" w:rsidP="000A66B4">
            <w:pPr>
              <w:rPr>
                <w:sz w:val="28"/>
                <w:szCs w:val="28"/>
                <w:lang w:val="vi-VN"/>
              </w:rPr>
            </w:pPr>
            <w:r>
              <w:rPr>
                <w:sz w:val="28"/>
                <w:szCs w:val="28"/>
                <w:lang w:val="vi-VN"/>
              </w:rPr>
              <w:t>Dọn dẹp vệ sinh toàn bộ tuyến đường xung quanh xã  gồm có:</w:t>
            </w:r>
          </w:p>
          <w:p w:rsidR="00420D41" w:rsidRDefault="00420D41" w:rsidP="00420D41">
            <w:pPr>
              <w:pStyle w:val="oncaDanhsch"/>
              <w:numPr>
                <w:ilvl w:val="0"/>
                <w:numId w:val="1"/>
              </w:numPr>
              <w:rPr>
                <w:sz w:val="28"/>
                <w:szCs w:val="28"/>
                <w:lang w:val="vi-VN"/>
              </w:rPr>
            </w:pPr>
            <w:r>
              <w:rPr>
                <w:sz w:val="28"/>
                <w:szCs w:val="28"/>
                <w:lang w:val="vi-VN"/>
              </w:rPr>
              <w:t>Dọn từ cổng trường đến UBND</w:t>
            </w:r>
          </w:p>
          <w:p w:rsidR="00420D41" w:rsidRPr="00420D41" w:rsidRDefault="00420D41" w:rsidP="00420D41">
            <w:pPr>
              <w:pStyle w:val="oncaDanhsch"/>
              <w:numPr>
                <w:ilvl w:val="0"/>
                <w:numId w:val="1"/>
              </w:numPr>
              <w:rPr>
                <w:sz w:val="28"/>
                <w:szCs w:val="28"/>
                <w:lang w:val="vi-VN"/>
              </w:rPr>
            </w:pPr>
            <w:r>
              <w:rPr>
                <w:sz w:val="28"/>
                <w:szCs w:val="28"/>
                <w:lang w:val="vi-VN"/>
              </w:rPr>
              <w:lastRenderedPageBreak/>
              <w:t>Dọn từ cổng trường đến trường TH</w:t>
            </w:r>
          </w:p>
        </w:tc>
        <w:tc>
          <w:tcPr>
            <w:tcW w:w="1609" w:type="dxa"/>
          </w:tcPr>
          <w:p w:rsidR="00A6010B" w:rsidRPr="001614F4" w:rsidRDefault="00ED003F" w:rsidP="001614F4">
            <w:pPr>
              <w:rPr>
                <w:lang w:val="vi-VN"/>
              </w:rPr>
            </w:pPr>
            <w:r>
              <w:rPr>
                <w:sz w:val="28"/>
                <w:szCs w:val="28"/>
                <w:lang w:val="vi-VN"/>
              </w:rPr>
              <w:lastRenderedPageBreak/>
              <w:t>11</w:t>
            </w:r>
            <w:r w:rsidRPr="00F25292">
              <w:rPr>
                <w:sz w:val="28"/>
                <w:szCs w:val="28"/>
              </w:rPr>
              <w:t>/</w:t>
            </w:r>
            <w:r>
              <w:rPr>
                <w:sz w:val="28"/>
                <w:szCs w:val="28"/>
                <w:lang w:val="vi-VN"/>
              </w:rPr>
              <w:t>0</w:t>
            </w:r>
            <w:r w:rsidRPr="00F25292">
              <w:rPr>
                <w:sz w:val="28"/>
                <w:szCs w:val="28"/>
              </w:rPr>
              <w:t>1</w:t>
            </w:r>
          </w:p>
        </w:tc>
        <w:tc>
          <w:tcPr>
            <w:tcW w:w="3402" w:type="dxa"/>
          </w:tcPr>
          <w:p w:rsidR="00A6010B" w:rsidRPr="009E7504" w:rsidRDefault="00A6010B" w:rsidP="000A66B4">
            <w:pPr>
              <w:rPr>
                <w:sz w:val="28"/>
                <w:szCs w:val="28"/>
              </w:rPr>
            </w:pPr>
          </w:p>
        </w:tc>
        <w:tc>
          <w:tcPr>
            <w:tcW w:w="2268" w:type="dxa"/>
          </w:tcPr>
          <w:p w:rsidR="00A6010B" w:rsidRPr="001614F4" w:rsidRDefault="001614F4" w:rsidP="000A66B4">
            <w:pPr>
              <w:rPr>
                <w:sz w:val="28"/>
                <w:szCs w:val="28"/>
                <w:lang w:val="vi-VN"/>
              </w:rPr>
            </w:pPr>
            <w:r>
              <w:rPr>
                <w:sz w:val="28"/>
                <w:szCs w:val="28"/>
                <w:lang w:val="vi-VN"/>
              </w:rPr>
              <w:t>Huyên</w:t>
            </w:r>
          </w:p>
        </w:tc>
      </w:tr>
      <w:tr w:rsidR="00A6010B" w:rsidRPr="000E5C10" w:rsidTr="000A66B4">
        <w:tc>
          <w:tcPr>
            <w:tcW w:w="791" w:type="dxa"/>
          </w:tcPr>
          <w:p w:rsidR="00A6010B" w:rsidRPr="001614F4" w:rsidRDefault="001614F4" w:rsidP="000A66B4">
            <w:pPr>
              <w:rPr>
                <w:sz w:val="28"/>
                <w:szCs w:val="28"/>
                <w:lang w:val="vi-VN"/>
              </w:rPr>
            </w:pPr>
            <w:r>
              <w:rPr>
                <w:sz w:val="28"/>
                <w:szCs w:val="28"/>
                <w:lang w:val="vi-VN"/>
              </w:rPr>
              <w:lastRenderedPageBreak/>
              <w:t>6</w:t>
            </w:r>
          </w:p>
        </w:tc>
        <w:tc>
          <w:tcPr>
            <w:tcW w:w="2011" w:type="dxa"/>
          </w:tcPr>
          <w:p w:rsidR="00A6010B" w:rsidRPr="001614F4" w:rsidRDefault="007B138E" w:rsidP="00420D41">
            <w:pPr>
              <w:rPr>
                <w:sz w:val="28"/>
                <w:szCs w:val="28"/>
                <w:lang w:val="vi-VN"/>
              </w:rPr>
            </w:pPr>
            <w:r>
              <w:rPr>
                <w:sz w:val="28"/>
                <w:szCs w:val="28"/>
              </w:rPr>
              <w:t>L</w:t>
            </w:r>
            <w:r w:rsidR="001614F4">
              <w:rPr>
                <w:sz w:val="28"/>
                <w:szCs w:val="28"/>
                <w:lang w:val="vi-VN"/>
              </w:rPr>
              <w:t xml:space="preserve">ớp </w:t>
            </w:r>
            <w:r w:rsidR="00420D41">
              <w:rPr>
                <w:sz w:val="28"/>
                <w:szCs w:val="28"/>
                <w:lang w:val="vi-VN"/>
              </w:rPr>
              <w:t>8A</w:t>
            </w:r>
          </w:p>
        </w:tc>
        <w:tc>
          <w:tcPr>
            <w:tcW w:w="4911" w:type="dxa"/>
          </w:tcPr>
          <w:p w:rsidR="00F60939" w:rsidRPr="001614F4" w:rsidRDefault="00420D41" w:rsidP="00032276">
            <w:pPr>
              <w:rPr>
                <w:sz w:val="28"/>
                <w:szCs w:val="28"/>
                <w:lang w:val="vi-VN"/>
              </w:rPr>
            </w:pPr>
            <w:r>
              <w:rPr>
                <w:sz w:val="28"/>
                <w:szCs w:val="28"/>
                <w:lang w:val="vi-VN"/>
              </w:rPr>
              <w:t>Dọn dẹp nhà để xe lớn, tháo dỡ sân khấu xếp gọn để lấy chố xếp xe máy</w:t>
            </w:r>
          </w:p>
        </w:tc>
        <w:tc>
          <w:tcPr>
            <w:tcW w:w="1609" w:type="dxa"/>
          </w:tcPr>
          <w:p w:rsidR="00A6010B" w:rsidRDefault="00ED003F" w:rsidP="007B138E">
            <w:r>
              <w:rPr>
                <w:sz w:val="28"/>
                <w:szCs w:val="28"/>
                <w:lang w:val="vi-VN"/>
              </w:rPr>
              <w:t>11</w:t>
            </w:r>
            <w:r w:rsidRPr="00F25292">
              <w:rPr>
                <w:sz w:val="28"/>
                <w:szCs w:val="28"/>
              </w:rPr>
              <w:t>/</w:t>
            </w:r>
            <w:r>
              <w:rPr>
                <w:sz w:val="28"/>
                <w:szCs w:val="28"/>
                <w:lang w:val="vi-VN"/>
              </w:rPr>
              <w:t>0</w:t>
            </w:r>
            <w:r w:rsidRPr="00F25292">
              <w:rPr>
                <w:sz w:val="28"/>
                <w:szCs w:val="28"/>
              </w:rPr>
              <w:t>1</w:t>
            </w:r>
          </w:p>
        </w:tc>
        <w:tc>
          <w:tcPr>
            <w:tcW w:w="3402" w:type="dxa"/>
          </w:tcPr>
          <w:p w:rsidR="00A6010B" w:rsidRDefault="00A6010B" w:rsidP="000A66B4">
            <w:pPr>
              <w:rPr>
                <w:sz w:val="28"/>
                <w:szCs w:val="28"/>
              </w:rPr>
            </w:pPr>
          </w:p>
        </w:tc>
        <w:tc>
          <w:tcPr>
            <w:tcW w:w="2268" w:type="dxa"/>
          </w:tcPr>
          <w:p w:rsidR="00A6010B" w:rsidRPr="001614F4" w:rsidRDefault="00420D41" w:rsidP="000A66B4">
            <w:pPr>
              <w:rPr>
                <w:sz w:val="28"/>
                <w:szCs w:val="28"/>
                <w:lang w:val="vi-VN"/>
              </w:rPr>
            </w:pPr>
            <w:r>
              <w:rPr>
                <w:sz w:val="28"/>
                <w:szCs w:val="28"/>
                <w:lang w:val="vi-VN"/>
              </w:rPr>
              <w:t>Chư</w:t>
            </w:r>
          </w:p>
          <w:p w:rsidR="00287E9A" w:rsidRDefault="00287E9A" w:rsidP="000A66B4">
            <w:pPr>
              <w:rPr>
                <w:sz w:val="28"/>
                <w:szCs w:val="28"/>
              </w:rPr>
            </w:pPr>
          </w:p>
          <w:p w:rsidR="00287E9A" w:rsidRDefault="00287E9A" w:rsidP="000A66B4">
            <w:pPr>
              <w:rPr>
                <w:sz w:val="28"/>
                <w:szCs w:val="28"/>
              </w:rPr>
            </w:pPr>
          </w:p>
          <w:p w:rsidR="00A6010B" w:rsidRDefault="00A6010B" w:rsidP="000A66B4">
            <w:pPr>
              <w:rPr>
                <w:sz w:val="28"/>
                <w:szCs w:val="28"/>
              </w:rPr>
            </w:pPr>
          </w:p>
        </w:tc>
      </w:tr>
      <w:tr w:rsidR="00420D41" w:rsidRPr="000E5C10" w:rsidTr="000A66B4">
        <w:tc>
          <w:tcPr>
            <w:tcW w:w="791" w:type="dxa"/>
          </w:tcPr>
          <w:p w:rsidR="00420D41" w:rsidRDefault="00420D41" w:rsidP="000A66B4">
            <w:pPr>
              <w:rPr>
                <w:sz w:val="28"/>
                <w:szCs w:val="28"/>
                <w:lang w:val="vi-VN"/>
              </w:rPr>
            </w:pPr>
          </w:p>
        </w:tc>
        <w:tc>
          <w:tcPr>
            <w:tcW w:w="2011" w:type="dxa"/>
          </w:tcPr>
          <w:p w:rsidR="00420D41" w:rsidRPr="00420D41" w:rsidRDefault="00420D41" w:rsidP="001614F4">
            <w:pPr>
              <w:rPr>
                <w:sz w:val="28"/>
                <w:szCs w:val="28"/>
                <w:lang w:val="vi-VN"/>
              </w:rPr>
            </w:pPr>
            <w:r>
              <w:rPr>
                <w:sz w:val="28"/>
                <w:szCs w:val="28"/>
                <w:lang w:val="vi-VN"/>
              </w:rPr>
              <w:t>Lớp 7A1</w:t>
            </w:r>
          </w:p>
        </w:tc>
        <w:tc>
          <w:tcPr>
            <w:tcW w:w="4911" w:type="dxa"/>
          </w:tcPr>
          <w:p w:rsidR="00420D41" w:rsidRDefault="00ED003F" w:rsidP="00032276">
            <w:pPr>
              <w:rPr>
                <w:sz w:val="28"/>
                <w:szCs w:val="28"/>
                <w:lang w:val="vi-VN"/>
              </w:rPr>
            </w:pPr>
            <w:r>
              <w:rPr>
                <w:sz w:val="28"/>
                <w:szCs w:val="28"/>
                <w:lang w:val="vi-VN"/>
              </w:rPr>
              <w:t>Nghỉ tháng 1</w:t>
            </w:r>
          </w:p>
        </w:tc>
        <w:tc>
          <w:tcPr>
            <w:tcW w:w="1609" w:type="dxa"/>
          </w:tcPr>
          <w:p w:rsidR="00420D41" w:rsidRDefault="00420D41" w:rsidP="007B138E">
            <w:pPr>
              <w:rPr>
                <w:lang w:val="vi-VN"/>
              </w:rPr>
            </w:pPr>
          </w:p>
        </w:tc>
        <w:tc>
          <w:tcPr>
            <w:tcW w:w="3402" w:type="dxa"/>
          </w:tcPr>
          <w:p w:rsidR="00420D41" w:rsidRDefault="00420D41" w:rsidP="000A66B4">
            <w:pPr>
              <w:rPr>
                <w:sz w:val="28"/>
                <w:szCs w:val="28"/>
              </w:rPr>
            </w:pPr>
          </w:p>
        </w:tc>
        <w:tc>
          <w:tcPr>
            <w:tcW w:w="2268" w:type="dxa"/>
          </w:tcPr>
          <w:p w:rsidR="00420D41" w:rsidRDefault="00420D41" w:rsidP="000A66B4">
            <w:pPr>
              <w:rPr>
                <w:sz w:val="28"/>
                <w:szCs w:val="28"/>
                <w:lang w:val="vi-VN"/>
              </w:rPr>
            </w:pPr>
          </w:p>
        </w:tc>
      </w:tr>
      <w:tr w:rsidR="00420D41" w:rsidRPr="000E5C10" w:rsidTr="000A66B4">
        <w:tc>
          <w:tcPr>
            <w:tcW w:w="791" w:type="dxa"/>
          </w:tcPr>
          <w:p w:rsidR="00420D41" w:rsidRDefault="00420D41" w:rsidP="000A66B4">
            <w:pPr>
              <w:rPr>
                <w:sz w:val="28"/>
                <w:szCs w:val="28"/>
                <w:lang w:val="vi-VN"/>
              </w:rPr>
            </w:pPr>
          </w:p>
        </w:tc>
        <w:tc>
          <w:tcPr>
            <w:tcW w:w="2011" w:type="dxa"/>
          </w:tcPr>
          <w:p w:rsidR="00420D41" w:rsidRPr="00ED003F" w:rsidRDefault="00ED003F" w:rsidP="001614F4">
            <w:pPr>
              <w:rPr>
                <w:sz w:val="28"/>
                <w:szCs w:val="28"/>
                <w:lang w:val="vi-VN"/>
              </w:rPr>
            </w:pPr>
            <w:r>
              <w:rPr>
                <w:sz w:val="28"/>
                <w:szCs w:val="28"/>
                <w:lang w:val="vi-VN"/>
              </w:rPr>
              <w:t>Lớp 7A2</w:t>
            </w:r>
          </w:p>
        </w:tc>
        <w:tc>
          <w:tcPr>
            <w:tcW w:w="4911" w:type="dxa"/>
          </w:tcPr>
          <w:p w:rsidR="00420D41" w:rsidRDefault="00ED003F" w:rsidP="00032276">
            <w:pPr>
              <w:rPr>
                <w:sz w:val="28"/>
                <w:szCs w:val="28"/>
                <w:lang w:val="vi-VN"/>
              </w:rPr>
            </w:pPr>
            <w:r>
              <w:rPr>
                <w:sz w:val="28"/>
                <w:szCs w:val="28"/>
                <w:lang w:val="vi-VN"/>
              </w:rPr>
              <w:t xml:space="preserve">Thực hiện lại việc lao động tuần 20. </w:t>
            </w:r>
          </w:p>
          <w:p w:rsidR="00ED003F" w:rsidRDefault="00ED003F" w:rsidP="00032276">
            <w:pPr>
              <w:rPr>
                <w:sz w:val="28"/>
                <w:szCs w:val="28"/>
                <w:lang w:val="vi-VN"/>
              </w:rPr>
            </w:pPr>
            <w:r>
              <w:rPr>
                <w:sz w:val="28"/>
                <w:szCs w:val="28"/>
                <w:lang w:val="vi-VN"/>
              </w:rPr>
              <w:t>Vệ sinh sạch sẽ các khu vực quanh các khu nội trú giáo viên, quét dọn trước của và các khu công cộng</w:t>
            </w:r>
          </w:p>
          <w:p w:rsidR="00ED003F" w:rsidRDefault="00ED003F" w:rsidP="00032276">
            <w:pPr>
              <w:rPr>
                <w:sz w:val="28"/>
                <w:szCs w:val="28"/>
                <w:lang w:val="vi-VN"/>
              </w:rPr>
            </w:pPr>
            <w:r>
              <w:rPr>
                <w:sz w:val="28"/>
                <w:szCs w:val="28"/>
                <w:lang w:val="vi-VN"/>
              </w:rPr>
              <w:t>Tuần 21 nghỉ tháng 1</w:t>
            </w:r>
          </w:p>
        </w:tc>
        <w:tc>
          <w:tcPr>
            <w:tcW w:w="1609" w:type="dxa"/>
          </w:tcPr>
          <w:p w:rsidR="00420D41" w:rsidRDefault="00420D41" w:rsidP="007B138E">
            <w:pPr>
              <w:rPr>
                <w:lang w:val="vi-VN"/>
              </w:rPr>
            </w:pPr>
          </w:p>
        </w:tc>
        <w:tc>
          <w:tcPr>
            <w:tcW w:w="3402" w:type="dxa"/>
          </w:tcPr>
          <w:p w:rsidR="00420D41" w:rsidRDefault="00420D41" w:rsidP="000A66B4">
            <w:pPr>
              <w:rPr>
                <w:sz w:val="28"/>
                <w:szCs w:val="28"/>
              </w:rPr>
            </w:pPr>
          </w:p>
        </w:tc>
        <w:tc>
          <w:tcPr>
            <w:tcW w:w="2268" w:type="dxa"/>
          </w:tcPr>
          <w:p w:rsidR="00420D41" w:rsidRDefault="00420D41" w:rsidP="000A66B4">
            <w:pPr>
              <w:rPr>
                <w:sz w:val="28"/>
                <w:szCs w:val="28"/>
                <w:lang w:val="vi-VN"/>
              </w:rPr>
            </w:pPr>
          </w:p>
        </w:tc>
      </w:tr>
      <w:tr w:rsidR="00420D41" w:rsidRPr="000E5C10" w:rsidTr="000A66B4">
        <w:tc>
          <w:tcPr>
            <w:tcW w:w="791" w:type="dxa"/>
          </w:tcPr>
          <w:p w:rsidR="00420D41" w:rsidRDefault="00420D41" w:rsidP="000A66B4">
            <w:pPr>
              <w:rPr>
                <w:sz w:val="28"/>
                <w:szCs w:val="28"/>
                <w:lang w:val="vi-VN"/>
              </w:rPr>
            </w:pPr>
          </w:p>
        </w:tc>
        <w:tc>
          <w:tcPr>
            <w:tcW w:w="2011" w:type="dxa"/>
          </w:tcPr>
          <w:p w:rsidR="00420D41" w:rsidRPr="00ED003F" w:rsidRDefault="00ED003F" w:rsidP="001614F4">
            <w:pPr>
              <w:rPr>
                <w:sz w:val="28"/>
                <w:szCs w:val="28"/>
                <w:lang w:val="vi-VN"/>
              </w:rPr>
            </w:pPr>
            <w:r>
              <w:rPr>
                <w:sz w:val="28"/>
                <w:szCs w:val="28"/>
                <w:lang w:val="vi-VN"/>
              </w:rPr>
              <w:t>Khối 6</w:t>
            </w:r>
          </w:p>
        </w:tc>
        <w:tc>
          <w:tcPr>
            <w:tcW w:w="4911" w:type="dxa"/>
          </w:tcPr>
          <w:p w:rsidR="00420D41" w:rsidRDefault="00ED003F" w:rsidP="00032276">
            <w:pPr>
              <w:rPr>
                <w:sz w:val="28"/>
                <w:szCs w:val="28"/>
                <w:lang w:val="vi-VN"/>
              </w:rPr>
            </w:pPr>
            <w:r>
              <w:rPr>
                <w:sz w:val="28"/>
                <w:szCs w:val="28"/>
                <w:lang w:val="vi-VN"/>
              </w:rPr>
              <w:t>Nghỉ tháng 1</w:t>
            </w:r>
          </w:p>
        </w:tc>
        <w:tc>
          <w:tcPr>
            <w:tcW w:w="1609" w:type="dxa"/>
          </w:tcPr>
          <w:p w:rsidR="00420D41" w:rsidRDefault="00420D41" w:rsidP="007B138E">
            <w:pPr>
              <w:rPr>
                <w:lang w:val="vi-VN"/>
              </w:rPr>
            </w:pPr>
          </w:p>
        </w:tc>
        <w:tc>
          <w:tcPr>
            <w:tcW w:w="3402" w:type="dxa"/>
          </w:tcPr>
          <w:p w:rsidR="00420D41" w:rsidRDefault="00420D41" w:rsidP="000A66B4">
            <w:pPr>
              <w:rPr>
                <w:sz w:val="28"/>
                <w:szCs w:val="28"/>
              </w:rPr>
            </w:pPr>
          </w:p>
        </w:tc>
        <w:tc>
          <w:tcPr>
            <w:tcW w:w="2268" w:type="dxa"/>
          </w:tcPr>
          <w:p w:rsidR="00420D41" w:rsidRDefault="00420D41" w:rsidP="000A66B4">
            <w:pPr>
              <w:rPr>
                <w:sz w:val="28"/>
                <w:szCs w:val="28"/>
                <w:lang w:val="vi-VN"/>
              </w:rPr>
            </w:pPr>
          </w:p>
        </w:tc>
      </w:tr>
    </w:tbl>
    <w:p w:rsidR="00ED5645" w:rsidRPr="00ED2634" w:rsidRDefault="00ED2634" w:rsidP="00ED2634">
      <w:pPr>
        <w:tabs>
          <w:tab w:val="left" w:pos="10410"/>
        </w:tabs>
        <w:rPr>
          <w:b/>
        </w:rPr>
      </w:pPr>
      <w:r w:rsidRPr="00ED2634">
        <w:rPr>
          <w:b/>
        </w:rPr>
        <w:tab/>
        <w:t>BAN LAO ĐỘNG</w:t>
      </w:r>
    </w:p>
    <w:sectPr w:rsidR="00ED5645" w:rsidRPr="00ED2634" w:rsidSect="00723870">
      <w:pgSz w:w="16840" w:h="11907" w:orient="landscape" w:code="9"/>
      <w:pgMar w:top="567" w:right="680"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B5A24"/>
    <w:multiLevelType w:val="hybridMultilevel"/>
    <w:tmpl w:val="D27A2406"/>
    <w:lvl w:ilvl="0" w:tplc="F884A2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C"/>
    <w:rsid w:val="000038ED"/>
    <w:rsid w:val="00032276"/>
    <w:rsid w:val="0010323D"/>
    <w:rsid w:val="001272B3"/>
    <w:rsid w:val="0014032B"/>
    <w:rsid w:val="00142107"/>
    <w:rsid w:val="001614F4"/>
    <w:rsid w:val="001F5D4F"/>
    <w:rsid w:val="0022543F"/>
    <w:rsid w:val="0028511C"/>
    <w:rsid w:val="00287E9A"/>
    <w:rsid w:val="00313E3E"/>
    <w:rsid w:val="003373BC"/>
    <w:rsid w:val="003C452A"/>
    <w:rsid w:val="00420D41"/>
    <w:rsid w:val="00435502"/>
    <w:rsid w:val="004668BF"/>
    <w:rsid w:val="004756EC"/>
    <w:rsid w:val="004B5A6B"/>
    <w:rsid w:val="004C6A35"/>
    <w:rsid w:val="0052735C"/>
    <w:rsid w:val="0053421A"/>
    <w:rsid w:val="005441DA"/>
    <w:rsid w:val="00561097"/>
    <w:rsid w:val="005739AD"/>
    <w:rsid w:val="00585DB7"/>
    <w:rsid w:val="005D5C34"/>
    <w:rsid w:val="005D6AD2"/>
    <w:rsid w:val="005F581A"/>
    <w:rsid w:val="00616E1D"/>
    <w:rsid w:val="006B3AE4"/>
    <w:rsid w:val="007334CC"/>
    <w:rsid w:val="007B138E"/>
    <w:rsid w:val="007B39FD"/>
    <w:rsid w:val="00821B9A"/>
    <w:rsid w:val="00837023"/>
    <w:rsid w:val="008836EF"/>
    <w:rsid w:val="008E07CF"/>
    <w:rsid w:val="008F32E2"/>
    <w:rsid w:val="00923E48"/>
    <w:rsid w:val="0093708D"/>
    <w:rsid w:val="00946CF8"/>
    <w:rsid w:val="00975D25"/>
    <w:rsid w:val="00982D85"/>
    <w:rsid w:val="00994FFC"/>
    <w:rsid w:val="009A734F"/>
    <w:rsid w:val="00A227B2"/>
    <w:rsid w:val="00A6010B"/>
    <w:rsid w:val="00A63B1E"/>
    <w:rsid w:val="00A760E2"/>
    <w:rsid w:val="00AA2733"/>
    <w:rsid w:val="00AF297E"/>
    <w:rsid w:val="00AF6B0A"/>
    <w:rsid w:val="00B25DA8"/>
    <w:rsid w:val="00BD52B7"/>
    <w:rsid w:val="00C204C5"/>
    <w:rsid w:val="00C23994"/>
    <w:rsid w:val="00C81315"/>
    <w:rsid w:val="00C8593D"/>
    <w:rsid w:val="00CA6CEA"/>
    <w:rsid w:val="00CC6F67"/>
    <w:rsid w:val="00CE0391"/>
    <w:rsid w:val="00CF693F"/>
    <w:rsid w:val="00D006B9"/>
    <w:rsid w:val="00D4403D"/>
    <w:rsid w:val="00D52318"/>
    <w:rsid w:val="00D93A7F"/>
    <w:rsid w:val="00DB2230"/>
    <w:rsid w:val="00DD6B12"/>
    <w:rsid w:val="00DE5406"/>
    <w:rsid w:val="00E049F1"/>
    <w:rsid w:val="00E07FBB"/>
    <w:rsid w:val="00E665DC"/>
    <w:rsid w:val="00E953F3"/>
    <w:rsid w:val="00EB66D0"/>
    <w:rsid w:val="00EC6352"/>
    <w:rsid w:val="00ED003F"/>
    <w:rsid w:val="00ED2634"/>
    <w:rsid w:val="00ED5645"/>
    <w:rsid w:val="00F42AA0"/>
    <w:rsid w:val="00F60939"/>
    <w:rsid w:val="00F937D3"/>
    <w:rsid w:val="00F9617D"/>
    <w:rsid w:val="00FE110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A227B2"/>
    <w:pPr>
      <w:spacing w:after="0" w:line="240" w:lineRule="auto"/>
    </w:pPr>
    <w:rPr>
      <w:rFonts w:ascii="Times New Roman" w:hAnsi="Times New Roman"/>
      <w:sz w:val="24"/>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Binhthng"/>
    <w:uiPriority w:val="34"/>
    <w:qFormat/>
    <w:rsid w:val="00A227B2"/>
    <w:pPr>
      <w:ind w:left="720"/>
      <w:contextualSpacing/>
    </w:pPr>
  </w:style>
  <w:style w:type="table" w:styleId="LiBang">
    <w:name w:val="Table Grid"/>
    <w:basedOn w:val="BangThngthng"/>
    <w:uiPriority w:val="59"/>
    <w:rsid w:val="00A227B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A227B2"/>
    <w:pPr>
      <w:spacing w:after="0" w:line="240" w:lineRule="auto"/>
    </w:pPr>
    <w:rPr>
      <w:rFonts w:ascii="Times New Roman" w:hAnsi="Times New Roman"/>
      <w:sz w:val="24"/>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Binhthng"/>
    <w:uiPriority w:val="34"/>
    <w:qFormat/>
    <w:rsid w:val="00A227B2"/>
    <w:pPr>
      <w:ind w:left="720"/>
      <w:contextualSpacing/>
    </w:pPr>
  </w:style>
  <w:style w:type="table" w:styleId="LiBang">
    <w:name w:val="Table Grid"/>
    <w:basedOn w:val="BangThngthng"/>
    <w:uiPriority w:val="59"/>
    <w:rsid w:val="00A227B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E2EF-58BD-42A5-9459-B3D3A2BF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3254</TotalTime>
  <Pages>2</Pages>
  <Words>247</Words>
  <Characters>1410</Characters>
  <Application>Microsoft Office Word</Application>
  <DocSecurity>0</DocSecurity>
  <Lines>11</Lines>
  <Paragraphs>3</Paragraphs>
  <ScaleCrop>false</ScaleCrop>
  <HeadingPairs>
    <vt:vector size="2" baseType="variant">
      <vt:variant>
        <vt:lpstr>Tiêu đề</vt:lpstr>
      </vt:variant>
      <vt:variant>
        <vt:i4>1</vt:i4>
      </vt:variant>
    </vt:vector>
  </HeadingPairs>
  <TitlesOfParts>
    <vt:vector size="1" baseType="lpstr">
      <vt:lpstr/>
    </vt:vector>
  </TitlesOfParts>
  <Company>Microsoft</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c:creator>
  <cp:keywords/>
  <dc:description/>
  <cp:lastModifiedBy>Ls</cp:lastModifiedBy>
  <cp:revision>75</cp:revision>
  <dcterms:created xsi:type="dcterms:W3CDTF">2018-08-20T09:42:00Z</dcterms:created>
  <dcterms:modified xsi:type="dcterms:W3CDTF">2019-01-08T03:06:00Z</dcterms:modified>
</cp:coreProperties>
</file>